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C405DE" w:rsidRDefault="003514D4" w:rsidP="00F311A2">
      <w:pPr>
        <w:tabs>
          <w:tab w:val="right" w:leader="underscore" w:pos="8640"/>
        </w:tabs>
        <w:ind w:left="5103"/>
      </w:pPr>
      <w:r w:rsidRPr="006B6532">
        <w:t xml:space="preserve">Kauno </w:t>
      </w:r>
      <w:r w:rsidRPr="00C405DE">
        <w:t>rajono savivaldybės administracijos</w:t>
      </w:r>
    </w:p>
    <w:p w14:paraId="7D7AAA1D" w14:textId="2A893331" w:rsidR="00E722A0" w:rsidRPr="00C405DE" w:rsidRDefault="003514D4" w:rsidP="006810BD">
      <w:pPr>
        <w:tabs>
          <w:tab w:val="right" w:leader="underscore" w:pos="8640"/>
        </w:tabs>
        <w:ind w:left="5103"/>
        <w:rPr>
          <w:color w:val="000000" w:themeColor="text1"/>
        </w:rPr>
      </w:pPr>
      <w:r w:rsidRPr="00C405DE">
        <w:rPr>
          <w:color w:val="000000" w:themeColor="text1"/>
        </w:rPr>
        <w:t>Nuolatinės viešųjų pirkimų komisijos</w:t>
      </w:r>
      <w:r w:rsidR="00C976A6" w:rsidRPr="00C405DE">
        <w:rPr>
          <w:color w:val="000000" w:themeColor="text1"/>
        </w:rPr>
        <w:t xml:space="preserve"> </w:t>
      </w:r>
    </w:p>
    <w:p w14:paraId="65DD2108" w14:textId="74DBF944" w:rsidR="00046D25" w:rsidRPr="006B6532" w:rsidRDefault="00680B52" w:rsidP="006810BD">
      <w:pPr>
        <w:tabs>
          <w:tab w:val="right" w:leader="underscore" w:pos="8640"/>
        </w:tabs>
        <w:ind w:left="5103"/>
      </w:pPr>
      <w:r w:rsidRPr="008F2DF6">
        <w:rPr>
          <w:color w:val="000000" w:themeColor="text1"/>
        </w:rPr>
        <w:t>2025-</w:t>
      </w:r>
      <w:r w:rsidR="00094E6C" w:rsidRPr="00C87226">
        <w:rPr>
          <w:color w:val="000000" w:themeColor="text1"/>
          <w:lang w:val="pt-BR"/>
        </w:rPr>
        <w:t>10</w:t>
      </w:r>
      <w:r w:rsidRPr="008F2DF6">
        <w:rPr>
          <w:color w:val="000000" w:themeColor="text1"/>
        </w:rPr>
        <w:t>-</w:t>
      </w:r>
      <w:r w:rsidR="00C87226">
        <w:rPr>
          <w:color w:val="000000" w:themeColor="text1"/>
        </w:rPr>
        <w:t>30</w:t>
      </w:r>
      <w:r w:rsidR="003B4A42" w:rsidRPr="00033B7B">
        <w:rPr>
          <w:color w:val="000000" w:themeColor="text1"/>
        </w:rPr>
        <w:t xml:space="preserve"> </w:t>
      </w:r>
      <w:r w:rsidR="003514D4" w:rsidRPr="00033B7B">
        <w:rPr>
          <w:color w:val="000000" w:themeColor="text1"/>
        </w:rPr>
        <w:t>posėd</w:t>
      </w:r>
      <w:r w:rsidR="008E6A4D" w:rsidRPr="00033B7B">
        <w:rPr>
          <w:color w:val="000000" w:themeColor="text1"/>
        </w:rPr>
        <w:t>žio</w:t>
      </w:r>
      <w:r w:rsidR="008E6A4D" w:rsidRPr="006810BD">
        <w:rPr>
          <w:color w:val="000000" w:themeColor="text1"/>
        </w:rPr>
        <w:t xml:space="preserve"> </w:t>
      </w:r>
      <w:r w:rsidR="008E6A4D" w:rsidRPr="006810BD">
        <w:t xml:space="preserve">protokolu </w:t>
      </w:r>
      <w:r w:rsidR="00643D01" w:rsidRPr="006810BD">
        <w:t>Nr.</w:t>
      </w:r>
      <w:r w:rsidR="00643D01" w:rsidRPr="008B5F03">
        <w:t xml:space="preserve"> </w:t>
      </w:r>
      <w:r w:rsidR="00680C38">
        <w:t>1.</w:t>
      </w:r>
    </w:p>
    <w:p w14:paraId="1C6C4245" w14:textId="30CB626C" w:rsidR="00D60E65" w:rsidRDefault="00D60E65" w:rsidP="00147147">
      <w:pPr>
        <w:spacing w:after="240"/>
        <w:rPr>
          <w:b/>
        </w:rPr>
      </w:pPr>
    </w:p>
    <w:p w14:paraId="797A245C" w14:textId="7D6EBD97" w:rsidR="00046D25" w:rsidRPr="006B6532" w:rsidRDefault="003514D4" w:rsidP="003D4277">
      <w:pPr>
        <w:spacing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72058A40" w14:textId="5BF8D94F" w:rsidR="00C87226" w:rsidRDefault="00C87226" w:rsidP="00577E80">
      <w:pPr>
        <w:suppressAutoHyphens w:val="0"/>
        <w:autoSpaceDN/>
        <w:jc w:val="center"/>
        <w:textAlignment w:val="auto"/>
        <w:rPr>
          <w:b/>
          <w:bCs/>
          <w:lang w:eastAsia="ar-SA"/>
        </w:rPr>
      </w:pPr>
      <w:bookmarkStart w:id="0" w:name="_Hlk212716272"/>
      <w:r w:rsidRPr="00C87226">
        <w:rPr>
          <w:b/>
          <w:bCs/>
          <w:lang w:eastAsia="ar-SA"/>
        </w:rPr>
        <w:t>KAUNO R. VANDŽIOGALOS GIMNAZIJOS SPORTO AIKŠTYNO RENOVACIJOS DARB</w:t>
      </w:r>
      <w:r>
        <w:rPr>
          <w:b/>
          <w:bCs/>
          <w:lang w:eastAsia="ar-SA"/>
        </w:rPr>
        <w:t>Ų</w:t>
      </w:r>
    </w:p>
    <w:bookmarkEnd w:id="0"/>
    <w:p w14:paraId="13CC50F5" w14:textId="5995B781" w:rsidR="00577E80" w:rsidRPr="00415C81" w:rsidRDefault="00577E80" w:rsidP="00577E80">
      <w:pPr>
        <w:suppressAutoHyphens w:val="0"/>
        <w:autoSpaceDN/>
        <w:jc w:val="center"/>
        <w:textAlignment w:val="auto"/>
        <w:rPr>
          <w:b/>
          <w:bCs/>
          <w:color w:val="EE0000"/>
          <w:lang w:eastAsia="ar-SA"/>
        </w:rPr>
      </w:pPr>
      <w:r>
        <w:rPr>
          <w:b/>
          <w:bCs/>
          <w:lang w:eastAsia="ar-SA"/>
        </w:rPr>
        <w:t>VIEŠASIS PIRKIMAS</w:t>
      </w:r>
      <w:r w:rsidR="00415C81">
        <w:rPr>
          <w:b/>
          <w:bCs/>
          <w:lang w:eastAsia="ar-SA"/>
        </w:rPr>
        <w:t xml:space="preserve"> </w:t>
      </w:r>
    </w:p>
    <w:p w14:paraId="58E2216B" w14:textId="77777777" w:rsidR="00C976A6" w:rsidRPr="006B6532" w:rsidRDefault="00C976A6" w:rsidP="002233F1">
      <w:pPr>
        <w:rPr>
          <w:b/>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pPr>
              <w:pStyle w:val="ListParagraph"/>
              <w:numPr>
                <w:ilvl w:val="0"/>
                <w:numId w:val="27"/>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ListParagraph"/>
              <w:numPr>
                <w:ilvl w:val="0"/>
                <w:numId w:val="27"/>
              </w:numPr>
              <w:autoSpaceDN/>
              <w:ind w:left="384" w:hanging="425"/>
              <w:textAlignment w:val="auto"/>
              <w:rPr>
                <w:lang w:eastAsia="lt-LT"/>
              </w:rPr>
            </w:pPr>
            <w:r w:rsidRPr="006B6532">
              <w:rPr>
                <w:lang w:eastAsia="lt-LT"/>
              </w:rPr>
              <w:t>PIRKIMO OBJEKTAS</w:t>
            </w:r>
          </w:p>
          <w:p w14:paraId="70ED9AB9"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ListParagraph"/>
              <w:numPr>
                <w:ilvl w:val="0"/>
                <w:numId w:val="27"/>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ListParagraph"/>
              <w:numPr>
                <w:ilvl w:val="0"/>
                <w:numId w:val="27"/>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ListParagraph"/>
              <w:numPr>
                <w:ilvl w:val="0"/>
                <w:numId w:val="27"/>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ListParagraph"/>
              <w:numPr>
                <w:ilvl w:val="0"/>
                <w:numId w:val="27"/>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ListParagraph"/>
              <w:numPr>
                <w:ilvl w:val="0"/>
                <w:numId w:val="27"/>
              </w:numPr>
              <w:autoSpaceDN/>
              <w:ind w:left="384" w:hanging="425"/>
              <w:textAlignment w:val="auto"/>
              <w:rPr>
                <w:lang w:eastAsia="lt-LT"/>
              </w:rPr>
            </w:pPr>
            <w:r w:rsidRPr="00680B52">
              <w:rPr>
                <w:lang w:val="pt-PT" w:eastAsia="lt-LT"/>
              </w:rPr>
              <w:t>EBVPD BEI</w:t>
            </w:r>
            <w:r w:rsidRPr="00680B52">
              <w:rPr>
                <w:b/>
                <w:lang w:val="pt-PT" w:eastAsia="lt-LT"/>
              </w:rPr>
              <w:t xml:space="preserve"> </w:t>
            </w:r>
            <w:r w:rsidRPr="006B6532">
              <w:rPr>
                <w:lang w:eastAsia="lt-LT"/>
              </w:rPr>
              <w:t>PASIŪLYMŲ VERTINIMAS IR NAGRINĖJIMAS</w:t>
            </w:r>
          </w:p>
          <w:p w14:paraId="0579FD7C" w14:textId="77777777" w:rsidR="007A2A68" w:rsidRDefault="00CB6B93">
            <w:pPr>
              <w:pStyle w:val="ListParagraph"/>
              <w:numPr>
                <w:ilvl w:val="0"/>
                <w:numId w:val="27"/>
              </w:numPr>
              <w:autoSpaceDN/>
              <w:ind w:left="384" w:hanging="425"/>
              <w:textAlignment w:val="auto"/>
              <w:rPr>
                <w:lang w:eastAsia="lt-LT"/>
              </w:rPr>
            </w:pPr>
            <w:r w:rsidRPr="006B6532">
              <w:rPr>
                <w:lang w:eastAsia="lt-LT"/>
              </w:rPr>
              <w:t>PASIŪLYMŲ ATMETIMO PAGRINDAI</w:t>
            </w:r>
          </w:p>
          <w:p w14:paraId="33DDDF34" w14:textId="0F006AD5" w:rsidR="00C81166" w:rsidRPr="007A2A68" w:rsidRDefault="00CB6B93">
            <w:pPr>
              <w:pStyle w:val="ListParagraph"/>
              <w:numPr>
                <w:ilvl w:val="0"/>
                <w:numId w:val="27"/>
              </w:numPr>
              <w:autoSpaceDN/>
              <w:ind w:left="384" w:hanging="425"/>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38B47F33" w:rsidR="00CB6B93" w:rsidRDefault="00CB6B93">
            <w:pPr>
              <w:pStyle w:val="ListParagraph"/>
              <w:numPr>
                <w:ilvl w:val="0"/>
                <w:numId w:val="27"/>
              </w:numPr>
              <w:autoSpaceDN/>
              <w:ind w:left="384" w:hanging="425"/>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SUTARTIES SUDARYMO</w:t>
            </w:r>
          </w:p>
          <w:p w14:paraId="6D161769" w14:textId="77777777" w:rsidR="00CB6B93" w:rsidRDefault="00CB6B93">
            <w:pPr>
              <w:pStyle w:val="ListParagraph"/>
              <w:numPr>
                <w:ilvl w:val="0"/>
                <w:numId w:val="27"/>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ListParagraph"/>
              <w:numPr>
                <w:ilvl w:val="0"/>
                <w:numId w:val="27"/>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ListParagraph"/>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79F66E5E" w:rsidR="00D74FEE"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 xml:space="preserve">Pasiūlymo forma, pirkimo </w:t>
      </w:r>
      <w:r w:rsidR="00DB7E92" w:rsidRPr="003260F3">
        <w:t xml:space="preserve">sąlygų </w:t>
      </w:r>
      <w:r w:rsidRPr="003260F3">
        <w:t>1 priedas;</w:t>
      </w:r>
    </w:p>
    <w:p w14:paraId="1187DB6C" w14:textId="01C1A659" w:rsidR="002E1A5A" w:rsidRPr="00BE0CA4" w:rsidRDefault="002E1A5A" w:rsidP="00D74FEE">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E40022">
        <w:rPr>
          <w:color w:val="000000" w:themeColor="text1"/>
        </w:rPr>
        <w:t>Techninė specifikacija</w:t>
      </w:r>
      <w:r w:rsidRPr="003260F3">
        <w:t>;</w:t>
      </w:r>
    </w:p>
    <w:p w14:paraId="23F97622" w14:textId="5E2459D3" w:rsidR="002E1A5A" w:rsidRPr="00580E8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Pirkimo sutar</w:t>
      </w:r>
      <w:r w:rsidR="00C043F7" w:rsidRPr="003260F3">
        <w:t>ties</w:t>
      </w:r>
      <w:r w:rsidRPr="003260F3">
        <w:t xml:space="preserve"> projekta</w:t>
      </w:r>
      <w:r w:rsidR="00C043F7" w:rsidRPr="003260F3">
        <w:t>s</w:t>
      </w:r>
      <w:r w:rsidRPr="003260F3">
        <w:t xml:space="preserve">, pirkimo </w:t>
      </w:r>
      <w:r w:rsidR="00DB7E92" w:rsidRPr="003260F3">
        <w:t xml:space="preserve">sąlygų </w:t>
      </w:r>
      <w:r w:rsidRPr="003260F3">
        <w:t>3 priedas</w:t>
      </w:r>
      <w:r w:rsidR="0019241E" w:rsidRPr="003260F3">
        <w:t xml:space="preserve"> (pateikiama atskiru failu)</w:t>
      </w:r>
      <w:r w:rsidRPr="003260F3">
        <w:t>;</w:t>
      </w:r>
    </w:p>
    <w:p w14:paraId="3435BD29" w14:textId="73EC1733" w:rsidR="002E1A5A" w:rsidRPr="00580E84" w:rsidRDefault="002E1A5A" w:rsidP="00186ACC">
      <w:pPr>
        <w:numPr>
          <w:ilvl w:val="0"/>
          <w:numId w:val="15"/>
        </w:numPr>
        <w:tabs>
          <w:tab w:val="left" w:pos="993"/>
        </w:tabs>
        <w:autoSpaceDN/>
        <w:ind w:left="426" w:firstLine="283"/>
        <w:contextualSpacing/>
        <w:jc w:val="both"/>
        <w:textAlignment w:val="auto"/>
        <w:rPr>
          <w:lang w:eastAsia="lt-LT"/>
        </w:rPr>
      </w:pPr>
      <w:r w:rsidRPr="003260F3">
        <w:t xml:space="preserve">Europos bendrojo viešųjų pirkimų dokumento (EBVPD) forma, pirkimo </w:t>
      </w:r>
      <w:r w:rsidR="00DB7E92" w:rsidRPr="003260F3">
        <w:t xml:space="preserve">sąlygų </w:t>
      </w:r>
      <w:r w:rsidRPr="003260F3">
        <w:t>4 priedas</w:t>
      </w:r>
      <w:r w:rsidR="0019241E" w:rsidRPr="003260F3">
        <w:t xml:space="preserve"> (</w:t>
      </w:r>
      <w:r w:rsidR="0019241E" w:rsidRPr="00580E84">
        <w:t>pateikiama atskiru failu .</w:t>
      </w:r>
      <w:proofErr w:type="spellStart"/>
      <w:r w:rsidR="0019241E" w:rsidRPr="00054372">
        <w:rPr>
          <w:i/>
          <w:iCs/>
        </w:rPr>
        <w:t>xml</w:t>
      </w:r>
      <w:proofErr w:type="spellEnd"/>
      <w:r w:rsidR="0019241E" w:rsidRPr="00580E84">
        <w:t xml:space="preserve"> ir .</w:t>
      </w:r>
      <w:proofErr w:type="spellStart"/>
      <w:r w:rsidR="0019241E" w:rsidRPr="00054372">
        <w:rPr>
          <w:i/>
          <w:iCs/>
        </w:rPr>
        <w:t>pdf</w:t>
      </w:r>
      <w:proofErr w:type="spellEnd"/>
      <w:r w:rsidR="0019241E" w:rsidRPr="00580E84">
        <w:t xml:space="preserve"> formatais)</w:t>
      </w:r>
      <w:r w:rsidR="0019241E" w:rsidRPr="003260F3">
        <w:t>;</w:t>
      </w:r>
    </w:p>
    <w:p w14:paraId="2490E8CA" w14:textId="77777777" w:rsidR="00BE0CA4" w:rsidRPr="005C3781" w:rsidRDefault="0019241E" w:rsidP="00BE0CA4">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w:t>
      </w:r>
      <w:r w:rsidR="00DB7E92" w:rsidRPr="005C3781">
        <w:rPr>
          <w:rFonts w:cstheme="minorHAnsi"/>
          <w:bCs/>
        </w:rPr>
        <w:t xml:space="preserve">sąlygų </w:t>
      </w:r>
      <w:r w:rsidRPr="003260F3">
        <w:t>5 priedas (pateikiama atskiru failu)</w:t>
      </w:r>
      <w:r w:rsidR="00BE0CA4" w:rsidRPr="003260F3">
        <w:t>;</w:t>
      </w:r>
    </w:p>
    <w:p w14:paraId="40BB8264" w14:textId="06FEF3B5" w:rsidR="008C05F2" w:rsidRDefault="00A4494B" w:rsidP="008C05F2">
      <w:pPr>
        <w:tabs>
          <w:tab w:val="left" w:pos="851"/>
          <w:tab w:val="left" w:pos="993"/>
        </w:tabs>
        <w:autoSpaceDN/>
        <w:ind w:left="567" w:firstLine="142"/>
        <w:contextualSpacing/>
        <w:jc w:val="both"/>
        <w:textAlignment w:val="auto"/>
        <w:rPr>
          <w:szCs w:val="20"/>
        </w:rPr>
      </w:pPr>
      <w:r>
        <w:rPr>
          <w:lang w:eastAsia="lt-LT"/>
        </w:rPr>
        <w:t>6</w:t>
      </w:r>
      <w:r w:rsidR="007D52A0">
        <w:rPr>
          <w:lang w:eastAsia="lt-LT"/>
        </w:rPr>
        <w:t>.</w:t>
      </w:r>
      <w:r w:rsidR="008C05F2" w:rsidRPr="008C05F2">
        <w:rPr>
          <w:szCs w:val="20"/>
        </w:rPr>
        <w:t xml:space="preserve"> </w:t>
      </w:r>
      <w:r w:rsidR="008C05F2" w:rsidRPr="00822B3D">
        <w:rPr>
          <w:szCs w:val="20"/>
        </w:rPr>
        <w:t xml:space="preserve">Atliktų statybos darbų sąrašas, pirkimo dokumentų </w:t>
      </w:r>
      <w:r>
        <w:rPr>
          <w:szCs w:val="20"/>
        </w:rPr>
        <w:t>6</w:t>
      </w:r>
      <w:r w:rsidR="008C05F2" w:rsidRPr="00822B3D">
        <w:rPr>
          <w:szCs w:val="20"/>
        </w:rPr>
        <w:t xml:space="preserve"> priedas</w:t>
      </w:r>
      <w:r w:rsidR="00415C81">
        <w:rPr>
          <w:szCs w:val="20"/>
        </w:rPr>
        <w:t>;</w:t>
      </w:r>
    </w:p>
    <w:p w14:paraId="56E4D5D8" w14:textId="77777777" w:rsidR="0086456A" w:rsidRDefault="0086456A" w:rsidP="00181F88">
      <w:pPr>
        <w:tabs>
          <w:tab w:val="left" w:pos="993"/>
        </w:tabs>
        <w:autoSpaceDN/>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t>BENDROSIOS NUOSTATOS</w:t>
      </w:r>
    </w:p>
    <w:p w14:paraId="00FF813F" w14:textId="128B9F95" w:rsidR="00A45394" w:rsidRPr="00E46903" w:rsidRDefault="007B2DC2" w:rsidP="00A45394">
      <w:pPr>
        <w:widowControl w:val="0"/>
        <w:numPr>
          <w:ilvl w:val="1"/>
          <w:numId w:val="14"/>
        </w:numPr>
        <w:tabs>
          <w:tab w:val="left" w:pos="851"/>
        </w:tabs>
        <w:autoSpaceDE w:val="0"/>
        <w:autoSpaceDN/>
        <w:adjustRightInd w:val="0"/>
        <w:ind w:left="0" w:firstLine="851"/>
        <w:jc w:val="both"/>
        <w:textAlignment w:val="auto"/>
        <w:rPr>
          <w:lang w:eastAsia="lt-LT"/>
        </w:rPr>
      </w:pPr>
      <w:r w:rsidRPr="004A363C">
        <w:rPr>
          <w:lang w:eastAsia="lt-LT"/>
        </w:rPr>
        <w:t xml:space="preserve"> </w:t>
      </w:r>
      <w:r w:rsidRPr="00E46903">
        <w:rPr>
          <w:lang w:eastAsia="lt-LT"/>
        </w:rPr>
        <w:t>Kauno rajono savivaldybės administracija</w:t>
      </w:r>
      <w:r w:rsidRPr="00E46903">
        <w:rPr>
          <w:i/>
          <w:lang w:eastAsia="lt-LT"/>
        </w:rPr>
        <w:t xml:space="preserve"> </w:t>
      </w:r>
      <w:r w:rsidRPr="00E46903">
        <w:rPr>
          <w:lang w:eastAsia="lt-LT"/>
        </w:rPr>
        <w:t>(toliau – perkančioji organizacija) vykd</w:t>
      </w:r>
      <w:r w:rsidR="008E357D" w:rsidRPr="00E46903">
        <w:rPr>
          <w:lang w:eastAsia="lt-LT"/>
        </w:rPr>
        <w:t xml:space="preserve">o </w:t>
      </w:r>
      <w:bookmarkStart w:id="1" w:name="_Hlk135831121"/>
      <w:r w:rsidR="00C87226">
        <w:rPr>
          <w:lang w:eastAsia="lt-LT"/>
        </w:rPr>
        <w:t xml:space="preserve"> </w:t>
      </w:r>
      <w:r w:rsidR="00C87226" w:rsidRPr="00C87226">
        <w:rPr>
          <w:b/>
        </w:rPr>
        <w:t>Kauno r. Vandžiogalos gimnazijos sporto aikštyno renovacijos darb</w:t>
      </w:r>
      <w:r w:rsidR="00C87226">
        <w:rPr>
          <w:b/>
        </w:rPr>
        <w:t xml:space="preserve">ų </w:t>
      </w:r>
      <w:r w:rsidR="00E36E7E" w:rsidRPr="00E46903">
        <w:rPr>
          <w:bCs/>
        </w:rPr>
        <w:t>viešąjį</w:t>
      </w:r>
      <w:r w:rsidR="00E36E7E" w:rsidRPr="00E46903">
        <w:rPr>
          <w:bCs/>
          <w:lang w:eastAsia="lt-LT"/>
        </w:rPr>
        <w:t xml:space="preserve"> pirkimą</w:t>
      </w:r>
      <w:bookmarkEnd w:id="1"/>
      <w:r w:rsidR="008E357D" w:rsidRPr="00E46903">
        <w:rPr>
          <w:lang w:eastAsia="lt-LT"/>
        </w:rPr>
        <w:t xml:space="preserve">. </w:t>
      </w:r>
      <w:r w:rsidRPr="00E46903">
        <w:t xml:space="preserve">Pirkimui priskirtinas Bendrajame viešųjų pirkimų žodyne (toliau – BVPŽ) nurodytas </w:t>
      </w:r>
      <w:r w:rsidR="00E36E7E" w:rsidRPr="00E46903">
        <w:rPr>
          <w:b/>
          <w:bCs/>
        </w:rPr>
        <w:t xml:space="preserve">pagrindinis kodas </w:t>
      </w:r>
      <w:r w:rsidR="00E36E7E" w:rsidRPr="00E46903">
        <w:rPr>
          <w:b/>
          <w:lang w:eastAsia="lt-LT"/>
        </w:rPr>
        <w:t xml:space="preserve">– </w:t>
      </w:r>
      <w:r w:rsidR="00C87226" w:rsidRPr="00C87226">
        <w:rPr>
          <w:b/>
          <w:lang w:eastAsia="lt-LT"/>
        </w:rPr>
        <w:t>45212290</w:t>
      </w:r>
      <w:r w:rsidR="00C87226" w:rsidRPr="00C87226">
        <w:rPr>
          <w:b/>
          <w:lang w:eastAsia="lt-LT"/>
        </w:rPr>
        <w:t xml:space="preserve"> </w:t>
      </w:r>
      <w:r w:rsidR="00AA333C" w:rsidRPr="00AA333C">
        <w:rPr>
          <w:b/>
          <w:lang w:eastAsia="lt-LT"/>
        </w:rPr>
        <w:t>(</w:t>
      </w:r>
      <w:r w:rsidR="00C87226" w:rsidRPr="00C87226">
        <w:rPr>
          <w:b/>
          <w:lang w:eastAsia="lt-LT"/>
        </w:rPr>
        <w:t>Remonto ir priežiūros darbai, susiję su sporto statiniais</w:t>
      </w:r>
      <w:r w:rsidR="00AA333C" w:rsidRPr="00AA333C">
        <w:rPr>
          <w:b/>
          <w:lang w:eastAsia="lt-LT"/>
        </w:rPr>
        <w:t xml:space="preserve">). </w:t>
      </w:r>
    </w:p>
    <w:p w14:paraId="47A20D77" w14:textId="5C17FDF0" w:rsidR="000B5F19" w:rsidRPr="006B6532" w:rsidRDefault="00200203" w:rsidP="008478D3">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lastRenderedPageBreak/>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114A9CFE" w:rsidR="00BF7EC2" w:rsidRPr="00E46903"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kitais viešuosius pirkimus reglamentuojančiais teisės aktais bei šiomis konkurso sąlygomis (toliau – pirkimo sąlygos)</w:t>
      </w:r>
      <w:r w:rsidR="00D45F45" w:rsidRPr="00E46903">
        <w:rPr>
          <w:lang w:eastAsia="lt-LT"/>
        </w:rPr>
        <w:t>.</w:t>
      </w:r>
    </w:p>
    <w:p w14:paraId="12B622CA" w14:textId="08A51BD3" w:rsidR="005A5D38" w:rsidRPr="00CC7F89" w:rsidRDefault="002E3904" w:rsidP="005A5D38">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000000" w:themeColor="text1"/>
          <w:lang w:eastAsia="lt-LT"/>
        </w:rPr>
      </w:pPr>
      <w:r w:rsidRPr="00085599">
        <w:rPr>
          <w:color w:val="FF0000"/>
          <w:lang w:eastAsia="lt-LT"/>
        </w:rPr>
        <w:t xml:space="preserve"> </w:t>
      </w:r>
      <w:r w:rsidR="005E30B4" w:rsidRPr="00CC7F89">
        <w:rPr>
          <w:bCs/>
          <w:color w:val="000000" w:themeColor="text1"/>
          <w:spacing w:val="2"/>
          <w:shd w:val="clear" w:color="auto" w:fill="FFFFFF"/>
        </w:rPr>
        <w:t xml:space="preserve">Pirkimas laikomas </w:t>
      </w:r>
      <w:r w:rsidR="005E30B4" w:rsidRPr="00CC7F89">
        <w:rPr>
          <w:b/>
          <w:color w:val="000000" w:themeColor="text1"/>
          <w:spacing w:val="2"/>
          <w:shd w:val="clear" w:color="auto" w:fill="FFFFFF"/>
        </w:rPr>
        <w:t>žaliuoju pirkimu</w:t>
      </w:r>
      <w:r w:rsidR="005E30B4" w:rsidRPr="00CC7F89">
        <w:rPr>
          <w:bCs/>
          <w:color w:val="000000" w:themeColor="text1"/>
          <w:spacing w:val="2"/>
          <w:shd w:val="clear" w:color="auto" w:fill="FFFFFF"/>
        </w:rPr>
        <w:t xml:space="preserve">, nes pirkime taikomas </w:t>
      </w:r>
      <w:r w:rsidR="005E30B4" w:rsidRPr="00CC7F89">
        <w:rPr>
          <w:bCs/>
          <w:color w:val="000000" w:themeColor="text1"/>
          <w:szCs w:val="20"/>
        </w:rPr>
        <w:t xml:space="preserve">reikalavimas </w:t>
      </w:r>
      <w:r w:rsidR="005E30B4" w:rsidRPr="00CC7F89">
        <w:rPr>
          <w:b/>
          <w:color w:val="000000" w:themeColor="text1"/>
          <w:szCs w:val="20"/>
        </w:rPr>
        <w:t>dėl aplinkos apsaugos vadybos sistemos standartų laikymosi</w:t>
      </w:r>
      <w:r w:rsidR="005E30B4" w:rsidRPr="00CC7F89">
        <w:rPr>
          <w:b/>
          <w:color w:val="000000" w:themeColor="text1"/>
          <w:spacing w:val="2"/>
          <w:shd w:val="clear" w:color="auto" w:fill="FFFFFF"/>
        </w:rPr>
        <w:t xml:space="preserve"> </w:t>
      </w:r>
      <w:r w:rsidR="005E30B4" w:rsidRPr="00CC7F89">
        <w:rPr>
          <w:color w:val="000000" w:themeColor="text1"/>
          <w:spacing w:val="2"/>
          <w:shd w:val="clear" w:color="auto" w:fill="FFFFFF"/>
        </w:rPr>
        <w:t>(</w:t>
      </w:r>
      <w:r w:rsidR="005E30B4" w:rsidRPr="00CC7F89">
        <w:rPr>
          <w:color w:val="000000" w:themeColor="text1"/>
        </w:rPr>
        <w:t>Lietuvos Respublikos aplinkos ministro 2011 m. birželio 28 d. įsakymu Nr. D1-508 patvirtinto Aplinkos apsaugos kriterijų taikymo, vykdant žaliuosius pirkimus, tvarkos aprašo</w:t>
      </w:r>
      <w:r w:rsidR="00085599" w:rsidRPr="00CC7F89">
        <w:rPr>
          <w:color w:val="000000" w:themeColor="text1"/>
        </w:rPr>
        <w:t xml:space="preserve"> (toliau – Tvarkos aprašas)</w:t>
      </w:r>
      <w:r w:rsidR="005E30B4" w:rsidRPr="00CC7F89">
        <w:rPr>
          <w:color w:val="000000" w:themeColor="text1"/>
        </w:rPr>
        <w:t xml:space="preserve"> </w:t>
      </w:r>
      <w:r w:rsidR="005E30B4" w:rsidRPr="00CC7F89">
        <w:rPr>
          <w:color w:val="000000" w:themeColor="text1"/>
          <w:lang w:eastAsia="lt-LT"/>
        </w:rPr>
        <w:t>4.</w:t>
      </w:r>
      <w:r w:rsidR="00085599" w:rsidRPr="00CC7F89">
        <w:rPr>
          <w:color w:val="000000" w:themeColor="text1"/>
          <w:lang w:eastAsia="lt-LT"/>
        </w:rPr>
        <w:t>1</w:t>
      </w:r>
      <w:r w:rsidR="005E30B4" w:rsidRPr="00CC7F89">
        <w:rPr>
          <w:color w:val="000000" w:themeColor="text1"/>
          <w:lang w:eastAsia="lt-LT"/>
        </w:rPr>
        <w:t xml:space="preserve"> punktas.</w:t>
      </w:r>
      <w:r w:rsidR="00085599" w:rsidRPr="00CC7F89">
        <w:rPr>
          <w:color w:val="000000" w:themeColor="text1"/>
          <w:lang w:eastAsia="lt-LT"/>
        </w:rPr>
        <w:t xml:space="preserve"> Sutarties projekte nustatytas reikalavimas tiekėjams taikyti pirkimo sąlygose nustatytus aplinkos apsaugos vadybos sistemos reikalavimus (EMAS arba LST EN ISO </w:t>
      </w:r>
      <w:r w:rsidR="00085599" w:rsidRPr="00C87226">
        <w:rPr>
          <w:color w:val="000000" w:themeColor="text1"/>
          <w:lang w:eastAsia="lt-LT"/>
        </w:rPr>
        <w:t xml:space="preserve">14001 sertifikatas, </w:t>
      </w:r>
      <w:proofErr w:type="spellStart"/>
      <w:r w:rsidR="00085599" w:rsidRPr="00C87226">
        <w:rPr>
          <w:color w:val="000000" w:themeColor="text1"/>
          <w:lang w:eastAsia="lt-LT"/>
        </w:rPr>
        <w:t>arb</w:t>
      </w:r>
      <w:proofErr w:type="spellEnd"/>
      <w:r w:rsidR="00085599" w:rsidRPr="00C87226">
        <w:rPr>
          <w:color w:val="000000" w:themeColor="text1"/>
          <w:lang w:eastAsia="lt-LT"/>
        </w:rPr>
        <w:t xml:space="preserve"> </w:t>
      </w:r>
      <w:proofErr w:type="spellStart"/>
      <w:r w:rsidR="00085599" w:rsidRPr="00C87226">
        <w:rPr>
          <w:color w:val="000000" w:themeColor="text1"/>
          <w:lang w:eastAsia="lt-LT"/>
        </w:rPr>
        <w:t>akitas</w:t>
      </w:r>
      <w:proofErr w:type="spellEnd"/>
      <w:r w:rsidR="00085599" w:rsidRPr="00C87226">
        <w:rPr>
          <w:color w:val="000000" w:themeColor="text1"/>
          <w:lang w:eastAsia="lt-LT"/>
        </w:rPr>
        <w:t xml:space="preserve"> lygiavertis sertifikatas)</w:t>
      </w:r>
      <w:r w:rsidR="00085599" w:rsidRPr="00CC7F89">
        <w:rPr>
          <w:color w:val="000000" w:themeColor="text1"/>
          <w:lang w:eastAsia="lt-LT"/>
        </w:rPr>
        <w:t>.</w:t>
      </w:r>
    </w:p>
    <w:p w14:paraId="3E597F1D" w14:textId="1175C596" w:rsidR="005A5D38" w:rsidRPr="00E46903" w:rsidRDefault="005A5D38" w:rsidP="005A5D38">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Pr>
          <w:lang w:eastAsia="lt-LT"/>
        </w:rPr>
        <w:t>Šis pirkimas nėra skaidomas į pirkimo dalis, nes perkami vienos rūšies darbai, kurie tarpusavyje yra glaudžiai susiję, o galutinis rezultatas yra vieningas ir nedalus.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  Pirkimo sutarties vykdymas techniniu požiūriu, taip pat taptų sudėtingas, nes Pirkimo objekto dalių įgyvendinimas yra techniškai glaudžiai susijęs ir dėl to perkančiajai organizacijai atsirastų būtinybė koordinuoti šių dalių tiekėjus ir tai keltų riziką netinkamai įvykdyti pirkimo sutartį. Vienas konkurso laimėtojas galės lygiagrečiai, siekiant optimalaus terminų įgyvendinimo, vykdyti statybos darbus ir suteikti inžinerines paslaugas.</w:t>
      </w:r>
    </w:p>
    <w:p w14:paraId="75E775A4" w14:textId="77777777" w:rsidR="00C00044" w:rsidRPr="00C00044" w:rsidRDefault="00200203" w:rsidP="00C00044">
      <w:pPr>
        <w:pStyle w:val="ListParagraph"/>
        <w:widowControl w:val="0"/>
        <w:numPr>
          <w:ilvl w:val="1"/>
          <w:numId w:val="14"/>
        </w:numPr>
        <w:tabs>
          <w:tab w:val="left" w:pos="851"/>
        </w:tabs>
        <w:autoSpaceDE w:val="0"/>
        <w:autoSpaceDN/>
        <w:adjustRightInd w:val="0"/>
        <w:ind w:left="0" w:firstLine="851"/>
        <w:jc w:val="both"/>
        <w:textAlignment w:val="auto"/>
      </w:pPr>
      <w:r w:rsidRPr="00E46903">
        <w:rPr>
          <w:rFonts w:eastAsia="Calibri"/>
          <w:lang w:eastAsia="lt-LT"/>
        </w:rPr>
        <w:t>Skelbimas apie pirkimą paskelbtas Viešųjų pirkimų įstatymo nustatyta tvarka Centrinėje viešųjų pirkimų informacinėje</w:t>
      </w:r>
      <w:r w:rsidRPr="00377AE6">
        <w:rPr>
          <w:rFonts w:eastAsia="Calibri"/>
          <w:lang w:eastAsia="lt-LT"/>
        </w:rPr>
        <w:t xml:space="preserve"> sistemoje, adresu </w:t>
      </w:r>
      <w:hyperlink r:id="rId11" w:history="1">
        <w:r w:rsidR="00C00044" w:rsidRPr="00C00044">
          <w:rPr>
            <w:rStyle w:val="Hyperlink"/>
          </w:rPr>
          <w:t>https://viesiejipirkimai.lt</w:t>
        </w:r>
      </w:hyperlink>
      <w:r w:rsidR="00C00044" w:rsidRPr="00C00044">
        <w:t>.</w:t>
      </w:r>
    </w:p>
    <w:p w14:paraId="4D0D561E" w14:textId="4B99147B" w:rsidR="00F065D5" w:rsidRPr="006B6532" w:rsidRDefault="00F065D5" w:rsidP="00377AE6">
      <w:pPr>
        <w:pStyle w:val="ListParagraph"/>
        <w:widowControl w:val="0"/>
        <w:numPr>
          <w:ilvl w:val="1"/>
          <w:numId w:val="14"/>
        </w:numPr>
        <w:tabs>
          <w:tab w:val="left" w:pos="851"/>
        </w:tabs>
        <w:autoSpaceDE w:val="0"/>
        <w:autoSpaceDN/>
        <w:adjustRightInd w:val="0"/>
        <w:ind w:left="0" w:firstLine="851"/>
        <w:jc w:val="both"/>
        <w:textAlignment w:val="auto"/>
        <w:rPr>
          <w:lang w:eastAsia="lt-LT"/>
        </w:rPr>
      </w:pPr>
      <w:r w:rsidRPr="00377AE6">
        <w:rPr>
          <w:i/>
          <w:lang w:eastAsia="lt-LT"/>
        </w:rPr>
        <w:t xml:space="preserve"> </w:t>
      </w:r>
      <w:r w:rsidRPr="00377AE6">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77777777" w:rsidR="006762C9"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E92EB6" w14:textId="6E29D6A5" w:rsidR="00281398" w:rsidRDefault="00200203" w:rsidP="00997198">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w:t>
      </w:r>
    </w:p>
    <w:p w14:paraId="308DF2DF" w14:textId="77777777" w:rsidR="00200203" w:rsidRPr="006B6532" w:rsidRDefault="00200203" w:rsidP="00F311A2">
      <w:pPr>
        <w:widowControl w:val="0"/>
        <w:tabs>
          <w:tab w:val="left" w:pos="1134"/>
          <w:tab w:val="left" w:pos="1418"/>
          <w:tab w:val="left" w:pos="1560"/>
        </w:tabs>
        <w:autoSpaceDE w:val="0"/>
        <w:autoSpaceDN/>
        <w:adjustRightInd w:val="0"/>
        <w:ind w:left="2204"/>
        <w:jc w:val="both"/>
        <w:textAlignment w:val="auto"/>
        <w:rPr>
          <w:lang w:eastAsia="lt-LT"/>
        </w:rPr>
      </w:pPr>
    </w:p>
    <w:p w14:paraId="2F9747D4" w14:textId="5826AF52" w:rsidR="00D171BC" w:rsidRPr="00E46903" w:rsidRDefault="003514D4" w:rsidP="002E2071">
      <w:pPr>
        <w:pStyle w:val="Tvarkostekstas"/>
        <w:numPr>
          <w:ilvl w:val="0"/>
          <w:numId w:val="14"/>
        </w:numPr>
        <w:tabs>
          <w:tab w:val="left" w:pos="720"/>
        </w:tabs>
        <w:spacing w:after="120"/>
        <w:jc w:val="center"/>
        <w:rPr>
          <w:b/>
        </w:rPr>
      </w:pPr>
      <w:r w:rsidRPr="00E46903">
        <w:rPr>
          <w:b/>
        </w:rPr>
        <w:t>PIRKIMO OBJEKTAS</w:t>
      </w:r>
      <w:r w:rsidR="001C6A79" w:rsidRPr="00E46903">
        <w:rPr>
          <w:b/>
        </w:rPr>
        <w:t xml:space="preserve"> </w:t>
      </w:r>
    </w:p>
    <w:p w14:paraId="245EF53A" w14:textId="02F95609" w:rsidR="002B43A9" w:rsidRPr="00B31C38" w:rsidRDefault="00F7094E" w:rsidP="00D80131">
      <w:pPr>
        <w:pStyle w:val="ListParagraph"/>
        <w:numPr>
          <w:ilvl w:val="1"/>
          <w:numId w:val="14"/>
        </w:numPr>
        <w:ind w:left="0" w:firstLine="720"/>
        <w:jc w:val="both"/>
        <w:rPr>
          <w:strike/>
          <w:color w:val="000000" w:themeColor="text1"/>
        </w:rPr>
      </w:pPr>
      <w:r w:rsidRPr="00A661DC">
        <w:t>Pirkimo objektas</w:t>
      </w:r>
      <w:r>
        <w:t xml:space="preserve"> –</w:t>
      </w:r>
      <w:r w:rsidR="00877AC6">
        <w:t xml:space="preserve"> </w:t>
      </w:r>
      <w:r w:rsidR="00FF3444" w:rsidRPr="00FF3444">
        <w:t>KAUNO R. VANDŽIOGALOS GIMNAZIJOS SPORTO AIKŠTYNO RENOVACIJ</w:t>
      </w:r>
      <w:r w:rsidR="00FF3444">
        <w:t xml:space="preserve">A </w:t>
      </w:r>
      <w:r w:rsidRPr="00B31C38">
        <w:rPr>
          <w:bCs/>
        </w:rPr>
        <w:t xml:space="preserve">(toliau – Darbai). </w:t>
      </w:r>
      <w:r w:rsidRPr="00B31C38">
        <w:rPr>
          <w:color w:val="000000"/>
        </w:rPr>
        <w:t xml:space="preserve">Tiekėjas turės </w:t>
      </w:r>
      <w:r w:rsidRPr="00B31C38">
        <w:rPr>
          <w:bCs/>
          <w:color w:val="000000"/>
          <w:lang w:bidi="lt-LT"/>
        </w:rPr>
        <w:t xml:space="preserve">atlikti </w:t>
      </w:r>
      <w:r w:rsidRPr="00B31C38">
        <w:rPr>
          <w:bCs/>
        </w:rPr>
        <w:t>Darbus</w:t>
      </w:r>
      <w:r w:rsidRPr="00B31C38">
        <w:rPr>
          <w:color w:val="000000"/>
        </w:rPr>
        <w:t>, vadovaudamasis</w:t>
      </w:r>
      <w:r w:rsidR="00AA333C" w:rsidRPr="00B31C38">
        <w:rPr>
          <w:color w:val="000000"/>
        </w:rPr>
        <w:t xml:space="preserve"> </w:t>
      </w:r>
      <w:r w:rsidR="00877AC6" w:rsidRPr="00B31C38">
        <w:rPr>
          <w:rFonts w:eastAsia="Calibri"/>
          <w:lang w:eastAsia="lt-LT"/>
        </w:rPr>
        <w:t>pateikt</w:t>
      </w:r>
      <w:r w:rsidR="00B31C38">
        <w:rPr>
          <w:rFonts w:eastAsia="Calibri"/>
          <w:lang w:eastAsia="lt-LT"/>
        </w:rPr>
        <w:t>ais kiekiais lokalinėje</w:t>
      </w:r>
      <w:r w:rsidR="00877AC6" w:rsidRPr="00B31C38">
        <w:rPr>
          <w:rFonts w:eastAsia="Calibri"/>
          <w:lang w:eastAsia="lt-LT"/>
        </w:rPr>
        <w:t xml:space="preserve"> sąmat</w:t>
      </w:r>
      <w:r w:rsidR="00B31C38">
        <w:rPr>
          <w:rFonts w:eastAsia="Calibri"/>
          <w:lang w:eastAsia="lt-LT"/>
        </w:rPr>
        <w:t>oje</w:t>
      </w:r>
      <w:r w:rsidR="00877AC6" w:rsidRPr="00B31C38">
        <w:rPr>
          <w:rFonts w:eastAsia="Calibri"/>
          <w:lang w:eastAsia="lt-LT"/>
        </w:rPr>
        <w:t xml:space="preserve"> bei treniruoklių specifikacija</w:t>
      </w:r>
      <w:r w:rsidRPr="00B31C38">
        <w:rPr>
          <w:color w:val="000000" w:themeColor="text1"/>
        </w:rPr>
        <w:t>.</w:t>
      </w:r>
      <w:r w:rsidR="00F87101" w:rsidRPr="00B31C38">
        <w:rPr>
          <w:color w:val="000000" w:themeColor="text1"/>
        </w:rPr>
        <w:t xml:space="preserve"> </w:t>
      </w:r>
      <w:r w:rsidR="00B31C38">
        <w:rPr>
          <w:color w:val="000000" w:themeColor="text1"/>
        </w:rPr>
        <w:t xml:space="preserve"> </w:t>
      </w:r>
      <w:r w:rsidRPr="00B31C38">
        <w:rPr>
          <w:b/>
          <w:color w:val="000000" w:themeColor="text1"/>
        </w:rPr>
        <w:t>Darb</w:t>
      </w:r>
      <w:r w:rsidR="009427F8" w:rsidRPr="00B31C38">
        <w:rPr>
          <w:b/>
          <w:color w:val="000000" w:themeColor="text1"/>
        </w:rPr>
        <w:t xml:space="preserve">ai turi būti atlikti </w:t>
      </w:r>
      <w:r w:rsidR="007D11CC" w:rsidRPr="00B31C38">
        <w:rPr>
          <w:b/>
          <w:color w:val="000000" w:themeColor="text1"/>
        </w:rPr>
        <w:t xml:space="preserve">per </w:t>
      </w:r>
      <w:r w:rsidR="00877AC6" w:rsidRPr="00B31C38">
        <w:rPr>
          <w:b/>
          <w:color w:val="000000" w:themeColor="text1"/>
        </w:rPr>
        <w:t>9</w:t>
      </w:r>
      <w:r w:rsidR="00593479" w:rsidRPr="00B31C38">
        <w:rPr>
          <w:b/>
          <w:color w:val="000000" w:themeColor="text1"/>
        </w:rPr>
        <w:t xml:space="preserve"> </w:t>
      </w:r>
      <w:r w:rsidR="007D11CC" w:rsidRPr="00B31C38">
        <w:rPr>
          <w:b/>
          <w:color w:val="000000" w:themeColor="text1"/>
        </w:rPr>
        <w:t>mėnesi</w:t>
      </w:r>
      <w:r w:rsidR="00877AC6" w:rsidRPr="00B31C38">
        <w:rPr>
          <w:b/>
          <w:color w:val="000000" w:themeColor="text1"/>
        </w:rPr>
        <w:t>us be ne vėliau kaip iki 2026-08-31</w:t>
      </w:r>
      <w:r w:rsidR="005C59FD" w:rsidRPr="00B31C38">
        <w:rPr>
          <w:b/>
          <w:color w:val="000000" w:themeColor="text1"/>
        </w:rPr>
        <w:t xml:space="preserve">. </w:t>
      </w:r>
      <w:r w:rsidR="00260CA6" w:rsidRPr="00B31C38">
        <w:rPr>
          <w:b/>
          <w:bCs/>
          <w:color w:val="000000" w:themeColor="text1"/>
        </w:rPr>
        <w:t>Darbų atlikimo terminas nepratęsiamas.</w:t>
      </w:r>
    </w:p>
    <w:p w14:paraId="235A675A" w14:textId="61EFA78C" w:rsidR="002B5BDE" w:rsidRPr="002B43A9" w:rsidRDefault="00A76D77" w:rsidP="002B43A9">
      <w:pPr>
        <w:pStyle w:val="ListParagraph"/>
        <w:numPr>
          <w:ilvl w:val="1"/>
          <w:numId w:val="14"/>
        </w:numPr>
        <w:ind w:left="0" w:firstLine="851"/>
        <w:jc w:val="both"/>
        <w:rPr>
          <w:strike/>
          <w:color w:val="000000" w:themeColor="text1"/>
        </w:rPr>
      </w:pPr>
      <w:r w:rsidRPr="002B43A9">
        <w:rPr>
          <w:color w:val="000000" w:themeColor="text1"/>
        </w:rPr>
        <w:t xml:space="preserve">Jeigu </w:t>
      </w:r>
      <w:r w:rsidR="00F7094E" w:rsidRPr="002B43A9">
        <w:rPr>
          <w:color w:val="000000" w:themeColor="text1"/>
        </w:rPr>
        <w:t>Techninėje specifikacijoje (</w:t>
      </w:r>
      <w:r w:rsidR="00B31C38">
        <w:rPr>
          <w:color w:val="000000" w:themeColor="text1"/>
        </w:rPr>
        <w:t xml:space="preserve">lokalinėje sąmatoje, </w:t>
      </w:r>
      <w:r w:rsidR="00F7094E" w:rsidRPr="002B43A9">
        <w:rPr>
          <w:color w:val="000000"/>
        </w:rPr>
        <w:t>brėžiniuos</w:t>
      </w:r>
      <w:r w:rsidR="00B31C38">
        <w:rPr>
          <w:color w:val="000000"/>
        </w:rPr>
        <w:t xml:space="preserve">e </w:t>
      </w:r>
      <w:r w:rsidR="00F7094E" w:rsidRPr="002B43A9">
        <w:rPr>
          <w:color w:val="000000" w:themeColor="text1"/>
        </w:rPr>
        <w:t>ir kt</w:t>
      </w:r>
      <w:r w:rsidR="00F7094E" w:rsidRPr="002B43A9">
        <w:rPr>
          <w:color w:val="000000"/>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00F7094E" w:rsidRPr="00FB17A1">
        <w:t>Lygiavertiškumo įrodymas yra tiekėjo pareiga.</w:t>
      </w:r>
      <w:r w:rsidR="00260CA6" w:rsidRPr="00260CA6">
        <w:t xml:space="preserve"> </w:t>
      </w:r>
    </w:p>
    <w:p w14:paraId="4DC6621D" w14:textId="2DC1CD21" w:rsidR="00F7094E" w:rsidRPr="00F7094E" w:rsidRDefault="00F7094E" w:rsidP="00F7094E">
      <w:pPr>
        <w:pStyle w:val="ListParagraph"/>
        <w:numPr>
          <w:ilvl w:val="1"/>
          <w:numId w:val="14"/>
        </w:numPr>
        <w:ind w:left="0" w:firstLine="851"/>
        <w:jc w:val="both"/>
        <w:rPr>
          <w:bCs/>
        </w:rPr>
      </w:pPr>
      <w:r w:rsidRPr="00DB5E6F">
        <w:lastRenderedPageBreak/>
        <w:t xml:space="preserve">Darbai perkami pagal </w:t>
      </w:r>
      <w:r w:rsidRPr="00504FC9">
        <w:t>fiksuotos kainos kainodarą,</w:t>
      </w:r>
      <w:r w:rsidRPr="00873AFC">
        <w:t xml:space="preserve"> kurioje</w:t>
      </w:r>
      <w:r w:rsidRPr="00DB5E6F">
        <w:t xml:space="preserve"> numatyta kaina apimtų visus Darbus, nurodytus pirkimo objekte.</w:t>
      </w:r>
      <w:r>
        <w:t xml:space="preserve"> </w:t>
      </w:r>
      <w:r w:rsidRPr="006B6532">
        <w:t xml:space="preserve">Tiekėjas privalo įvertinti visus </w:t>
      </w:r>
      <w:r w:rsidR="00D669DB">
        <w:t>Techninės specifikacijos</w:t>
      </w:r>
      <w:r>
        <w:t xml:space="preserve"> </w:t>
      </w:r>
      <w:r w:rsidRPr="006B6532">
        <w:t xml:space="preserve">sprendinius, visas Darbų apimtis ir, </w:t>
      </w:r>
      <w:r w:rsidRPr="002B43A9">
        <w:t xml:space="preserve">prisiimdamas riziką dėl kiekių ir išlaidų dydžio svyravimo, pateikti savo pasiūlymo kainą pagal Darbų grupes </w:t>
      </w:r>
      <w:r w:rsidRPr="00B609DA">
        <w:t>(etapus),</w:t>
      </w:r>
      <w:r w:rsidRPr="002B43A9">
        <w:t xml:space="preserve"> nurodytus veiklų sąraše, pateiktame pirkimo sąlygų 1 pried</w:t>
      </w:r>
      <w:r w:rsidR="007562A0" w:rsidRPr="002B43A9">
        <w:t>o</w:t>
      </w:r>
      <w:r w:rsidRPr="002B43A9">
        <w:t xml:space="preserve"> 4 lentelėje (toliau – Veiklų sąrašas). Tiekėjai yra atsakingi už rūpestingą visų pirkimo dokumentų (įskaitant pirkimo sąlygų paaiškinimus ir papildymus) išnagrinėjimą, t. y. tiekėjai turi įvertinti reikiamus atlikti darbus pagal projekto technines specifikacijas, aiškinamuosius raštus, brėžinius bei</w:t>
      </w:r>
      <w:r w:rsidRPr="00812F55">
        <w:t xml:space="preserve"> </w:t>
      </w:r>
      <w:r w:rsidRPr="00016C95">
        <w:t>įsivertinti visas galimas rizikas</w:t>
      </w:r>
      <w:r>
        <w:t>. Pirkimo s</w:t>
      </w:r>
      <w:r w:rsidRPr="006B6532">
        <w:t xml:space="preserve">utarties vykdymo metu nebus priimtas joks </w:t>
      </w:r>
      <w:r w:rsidRPr="00540BEB">
        <w:t xml:space="preserve">reikalavimas pakeisti pasiūlymo sumą arba sąlygas, grindžiamas klaidomis ar </w:t>
      </w:r>
      <w:r w:rsidRPr="00A34958">
        <w:t xml:space="preserve">praleidimais. </w:t>
      </w:r>
    </w:p>
    <w:p w14:paraId="1EDFFE57" w14:textId="18A0D14E" w:rsidR="00F7094E" w:rsidRPr="00F7094E" w:rsidRDefault="00F7094E" w:rsidP="00F7094E">
      <w:pPr>
        <w:pStyle w:val="ListParagraph"/>
        <w:numPr>
          <w:ilvl w:val="1"/>
          <w:numId w:val="14"/>
        </w:numPr>
        <w:ind w:left="0" w:firstLine="851"/>
        <w:jc w:val="both"/>
        <w:rPr>
          <w:bCs/>
        </w:rPr>
      </w:pPr>
      <w:r w:rsidRPr="009868E1">
        <w:t>Pirkimo</w:t>
      </w:r>
      <w:r w:rsidRPr="00807A3B">
        <w:t xml:space="preserve"> objekto lokalinių sąmat</w:t>
      </w:r>
      <w:r w:rsidR="00877AC6">
        <w:t>ą</w:t>
      </w:r>
      <w:r w:rsidRPr="00807A3B">
        <w:t xml:space="preserve"> </w:t>
      </w:r>
      <w:r w:rsidRPr="00F50E62">
        <w:t>tiekėj</w:t>
      </w:r>
      <w:r w:rsidR="00877AC6">
        <w:t>ai</w:t>
      </w:r>
      <w:r w:rsidRPr="00F50E62">
        <w:t xml:space="preserve"> </w:t>
      </w:r>
      <w:r w:rsidR="00877AC6">
        <w:t xml:space="preserve">pateikia </w:t>
      </w:r>
      <w:r w:rsidRPr="00F7094E">
        <w:rPr>
          <w:color w:val="000000"/>
        </w:rPr>
        <w:t>kartu su pasiūlymu</w:t>
      </w:r>
      <w:r w:rsidR="00877AC6">
        <w:t xml:space="preserve">. </w:t>
      </w:r>
    </w:p>
    <w:p w14:paraId="6AFCC8FB" w14:textId="3429D693" w:rsidR="00482DE7" w:rsidRPr="00B16637" w:rsidRDefault="00F7094E" w:rsidP="00F87101">
      <w:pPr>
        <w:pStyle w:val="ListParagraph"/>
        <w:numPr>
          <w:ilvl w:val="1"/>
          <w:numId w:val="14"/>
        </w:numPr>
        <w:ind w:left="0" w:firstLine="851"/>
        <w:jc w:val="both"/>
        <w:rPr>
          <w:bCs/>
          <w:strike/>
        </w:rPr>
      </w:pPr>
      <w:r w:rsidRPr="002B43A9">
        <w:rPr>
          <w:noProof/>
        </w:rPr>
        <w:t>T</w:t>
      </w:r>
      <w:proofErr w:type="spellStart"/>
      <w:r w:rsidRPr="002B43A9">
        <w:rPr>
          <w:rFonts w:cstheme="minorHAnsi"/>
        </w:rPr>
        <w:t>iekėjas</w:t>
      </w:r>
      <w:proofErr w:type="spellEnd"/>
      <w:r w:rsidRPr="002B43A9">
        <w:rPr>
          <w:rFonts w:cstheme="minorHAnsi"/>
        </w:rPr>
        <w:t xml:space="preserve"> kilusius klausimus dėl pirkimo objekto ar pirkimo dokumentų nuostatų</w:t>
      </w:r>
      <w:r w:rsidRPr="002B43A9">
        <w:rPr>
          <w:rFonts w:cstheme="minorHAnsi"/>
          <w:b/>
          <w:bCs/>
        </w:rPr>
        <w:t xml:space="preserve"> </w:t>
      </w:r>
      <w:r w:rsidRPr="002B43A9">
        <w:rPr>
          <w:rFonts w:cstheme="minorHAnsi"/>
          <w:color w:val="000000" w:themeColor="text1"/>
        </w:rPr>
        <w:t>turi užduot</w:t>
      </w:r>
      <w:r w:rsidRPr="002B43A9">
        <w:rPr>
          <w:rFonts w:cstheme="minorHAnsi"/>
        </w:rPr>
        <w:t xml:space="preserve">i pirkimo sąlygų 6 skyriuje „Pirkimo dokumentų paaiškinimas, papildymas ir patikslinimas“ nustatyta tvarka ir terminais. </w:t>
      </w:r>
    </w:p>
    <w:p w14:paraId="66320C4C" w14:textId="600CED69" w:rsidR="00F7094E" w:rsidRPr="00482DE7" w:rsidRDefault="00F7094E" w:rsidP="00482DE7">
      <w:pPr>
        <w:pStyle w:val="ListParagraph"/>
        <w:numPr>
          <w:ilvl w:val="1"/>
          <w:numId w:val="14"/>
        </w:numPr>
        <w:tabs>
          <w:tab w:val="left" w:pos="1418"/>
        </w:tabs>
        <w:ind w:left="0" w:firstLine="851"/>
        <w:jc w:val="both"/>
        <w:rPr>
          <w:bCs/>
        </w:rPr>
      </w:pPr>
      <w:r w:rsidRPr="00482DE7">
        <w:rPr>
          <w:rFonts w:eastAsia="Calibri"/>
        </w:rPr>
        <w:t>Pirkimas nėra skaidomas į dalis, todėl pasiūlymas turi būti teikiamas visai pirkimo apimčiai.</w:t>
      </w:r>
    </w:p>
    <w:p w14:paraId="62A8D602" w14:textId="0987B15C" w:rsidR="00CE0ACE" w:rsidRPr="00CE0ACE" w:rsidRDefault="0039708E">
      <w:pPr>
        <w:pStyle w:val="ListParagraph"/>
        <w:numPr>
          <w:ilvl w:val="0"/>
          <w:numId w:val="21"/>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1"/>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6DE27575" w14:textId="77777777" w:rsidR="00C00044" w:rsidRPr="00C00044" w:rsidRDefault="00434926" w:rsidP="00C00044">
      <w:pPr>
        <w:widowControl w:val="0"/>
        <w:numPr>
          <w:ilvl w:val="1"/>
          <w:numId w:val="21"/>
        </w:numPr>
        <w:tabs>
          <w:tab w:val="left" w:pos="1134"/>
        </w:tabs>
        <w:autoSpaceDE w:val="0"/>
        <w:adjustRightInd w:val="0"/>
        <w:ind w:left="0" w:firstLine="709"/>
      </w:pPr>
      <w:r w:rsidRPr="006B6532">
        <w:t xml:space="preserve">Pasiūlymas turi būti pateikiamas tik elektroninėmis priemonėmis, naudojant CVP IS, adresu </w:t>
      </w:r>
      <w:hyperlink r:id="rId12" w:history="1">
        <w:r w:rsidR="00C00044" w:rsidRPr="00C00044">
          <w:rPr>
            <w:rStyle w:val="Hyperlink"/>
          </w:rPr>
          <w:t>https://viesiejipirkimai.lt</w:t>
        </w:r>
      </w:hyperlink>
      <w:r w:rsidR="00C00044" w:rsidRPr="00C00044">
        <w:t>.</w:t>
      </w:r>
    </w:p>
    <w:p w14:paraId="48ADE91C" w14:textId="77777777" w:rsidR="00C00044" w:rsidRPr="00C00044" w:rsidRDefault="00434926" w:rsidP="00C00044">
      <w:pPr>
        <w:widowControl w:val="0"/>
        <w:numPr>
          <w:ilvl w:val="1"/>
          <w:numId w:val="21"/>
        </w:numPr>
        <w:tabs>
          <w:tab w:val="left" w:pos="1134"/>
        </w:tabs>
        <w:autoSpaceDE w:val="0"/>
        <w:adjustRightInd w:val="0"/>
        <w:ind w:left="0" w:firstLine="709"/>
      </w:pPr>
      <w:r w:rsidRPr="000B4511">
        <w:rPr>
          <w:iCs/>
        </w:rPr>
        <w:t xml:space="preserve"> </w:t>
      </w:r>
      <w:r w:rsidR="000B4511" w:rsidRPr="006B6532">
        <w:t xml:space="preserve">Pasiūlymus gali teikti tik CVP IS registruoti tiekėjai, kurie yra užsiregistravę CVP IS adresu </w:t>
      </w:r>
      <w:hyperlink r:id="rId13" w:history="1">
        <w:r w:rsidR="00C00044" w:rsidRPr="00C00044">
          <w:rPr>
            <w:rStyle w:val="Hyperlink"/>
          </w:rPr>
          <w:t>https://viesiejipirkimai.lt</w:t>
        </w:r>
      </w:hyperlink>
      <w:r w:rsidR="00C00044" w:rsidRPr="00C00044">
        <w:t>.</w:t>
      </w:r>
    </w:p>
    <w:p w14:paraId="2141465C" w14:textId="77777777" w:rsidR="0071211E" w:rsidRPr="0071211E" w:rsidRDefault="000B4511" w:rsidP="00B54926">
      <w:pPr>
        <w:widowControl w:val="0"/>
        <w:numPr>
          <w:ilvl w:val="1"/>
          <w:numId w:val="21"/>
        </w:numPr>
        <w:tabs>
          <w:tab w:val="left" w:pos="1134"/>
        </w:tabs>
        <w:autoSpaceDE w:val="0"/>
        <w:autoSpaceDN/>
        <w:adjustRightInd w:val="0"/>
        <w:ind w:left="0" w:firstLine="709"/>
        <w:jc w:val="both"/>
        <w:textAlignment w:val="auto"/>
        <w:rPr>
          <w:lang w:eastAsia="lt-LT"/>
        </w:rPr>
      </w:pPr>
      <w:r w:rsidRPr="0071211E">
        <w:rPr>
          <w:bCs/>
        </w:rPr>
        <w:t>Visi dokumentai, patvirtinantys tiekėjų atitiktį kvalifikacijos</w:t>
      </w:r>
      <w:r w:rsidR="00EC542F" w:rsidRPr="0071211E">
        <w:rPr>
          <w:bCs/>
        </w:rPr>
        <w:t xml:space="preserve"> </w:t>
      </w:r>
      <w:r w:rsidR="008F35DD" w:rsidRPr="0071211E">
        <w:rPr>
          <w:rFonts w:eastAsia="Calibri"/>
          <w:bCs/>
        </w:rPr>
        <w:t>i</w:t>
      </w:r>
      <w:r w:rsidR="008F35DD" w:rsidRPr="0071211E">
        <w:rPr>
          <w:bCs/>
        </w:rPr>
        <w:t xml:space="preserve">r, jeigu taikoma, aplinkos apsaugos vadybos sistemos standartų reikalavimams </w:t>
      </w:r>
      <w:r w:rsidR="001A2965" w:rsidRPr="0071211E">
        <w:rPr>
          <w:bCs/>
        </w:rPr>
        <w:t>(</w:t>
      </w:r>
      <w:r w:rsidR="001A2965" w:rsidRPr="0071211E">
        <w:rPr>
          <w:rFonts w:cstheme="minorHAnsi"/>
          <w:bCs/>
        </w:rPr>
        <w:t>toliau visi kartu – kvalifikaciniai reikalavimai)</w:t>
      </w:r>
      <w:r w:rsidR="00EC542F" w:rsidRPr="0071211E">
        <w:rPr>
          <w:bCs/>
        </w:rPr>
        <w:t xml:space="preserve">, </w:t>
      </w:r>
      <w:r w:rsidRPr="0071211E">
        <w:rPr>
          <w:bCs/>
        </w:rPr>
        <w:t>dokumentai, patvirtinantys, kad nėra tiekėjo pašalinimo pagrindų, Europos bendrasis viešųjų pirkimų dokumentas, kiti pasiūlyme pateikiami dokumentai turi būti pateikti elektronine forma (</w:t>
      </w:r>
      <w:r w:rsidRPr="0071211E">
        <w:rPr>
          <w:rFonts w:eastAsiaTheme="minorHAnsi" w:cstheme="minorHAnsi"/>
          <w:bCs/>
          <w:iCs/>
        </w:rPr>
        <w:t>tiesiogiai suformuoti elektroninėmis priemonėmis arba skaitmeninės dokumentų kopijos)</w:t>
      </w:r>
      <w:r w:rsidRPr="0071211E">
        <w:rPr>
          <w:bCs/>
        </w:rPr>
        <w:t>.</w:t>
      </w:r>
      <w:r w:rsidR="00744443" w:rsidRPr="0071211E">
        <w:rPr>
          <w:bCs/>
        </w:rPr>
        <w:t xml:space="preserve"> </w:t>
      </w:r>
      <w:r w:rsidRPr="000B4511">
        <w:t xml:space="preserve">Perkančioji organizacija pasilieka sau teisę prašyti dokumentų originalų. </w:t>
      </w:r>
      <w:r w:rsidRPr="0071211E">
        <w:rPr>
          <w:bCs/>
        </w:rPr>
        <w:t>Pateikiami dokumentai ar skaitmeninės dokumentų kopijos turi būti prieinami naudojant nediskriminuojančius, visuotinai prieinamus duomenų failų formatus (</w:t>
      </w:r>
      <w:r w:rsidRPr="0071211E">
        <w:rPr>
          <w:rFonts w:eastAsiaTheme="minorHAnsi" w:cstheme="minorHAnsi"/>
          <w:bCs/>
          <w:iCs/>
        </w:rPr>
        <w:t xml:space="preserve">pvz., </w:t>
      </w:r>
      <w:proofErr w:type="spellStart"/>
      <w:r w:rsidRPr="0071211E">
        <w:rPr>
          <w:rFonts w:eastAsiaTheme="minorHAnsi" w:cstheme="minorHAnsi"/>
          <w:bCs/>
          <w:iCs/>
        </w:rPr>
        <w:t>doc</w:t>
      </w:r>
      <w:proofErr w:type="spellEnd"/>
      <w:r w:rsidRPr="0071211E">
        <w:rPr>
          <w:rFonts w:eastAsiaTheme="minorHAnsi" w:cstheme="minorHAnsi"/>
          <w:bCs/>
          <w:iCs/>
        </w:rPr>
        <w:t xml:space="preserve">, </w:t>
      </w:r>
      <w:proofErr w:type="spellStart"/>
      <w:r w:rsidRPr="0071211E">
        <w:rPr>
          <w:rFonts w:eastAsiaTheme="minorHAnsi" w:cstheme="minorHAnsi"/>
          <w:bCs/>
          <w:iCs/>
        </w:rPr>
        <w:t>docx</w:t>
      </w:r>
      <w:proofErr w:type="spellEnd"/>
      <w:r w:rsidRPr="0071211E">
        <w:rPr>
          <w:rFonts w:eastAsiaTheme="minorHAnsi" w:cstheme="minorHAnsi"/>
          <w:bCs/>
          <w:iCs/>
        </w:rPr>
        <w:t xml:space="preserve">, </w:t>
      </w:r>
      <w:proofErr w:type="spellStart"/>
      <w:r w:rsidRPr="0071211E">
        <w:rPr>
          <w:rFonts w:eastAsiaTheme="minorHAnsi" w:cstheme="minorHAnsi"/>
          <w:bCs/>
          <w:iCs/>
        </w:rPr>
        <w:t>adoc</w:t>
      </w:r>
      <w:proofErr w:type="spellEnd"/>
      <w:r w:rsidRPr="0071211E">
        <w:rPr>
          <w:rFonts w:eastAsiaTheme="minorHAnsi" w:cstheme="minorHAnsi"/>
          <w:bCs/>
          <w:iCs/>
        </w:rPr>
        <w:t xml:space="preserve">, </w:t>
      </w:r>
      <w:proofErr w:type="spellStart"/>
      <w:r w:rsidRPr="0071211E">
        <w:rPr>
          <w:rFonts w:eastAsiaTheme="minorHAnsi" w:cstheme="minorHAnsi"/>
          <w:bCs/>
          <w:iCs/>
        </w:rPr>
        <w:t>pdf</w:t>
      </w:r>
      <w:proofErr w:type="spellEnd"/>
      <w:r w:rsidRPr="0071211E">
        <w:rPr>
          <w:rFonts w:eastAsiaTheme="minorHAnsi" w:cstheme="minorHAnsi"/>
          <w:bCs/>
          <w:iCs/>
        </w:rPr>
        <w:t xml:space="preserve">, </w:t>
      </w:r>
      <w:proofErr w:type="spellStart"/>
      <w:r w:rsidRPr="0071211E">
        <w:rPr>
          <w:rFonts w:eastAsiaTheme="minorHAnsi" w:cstheme="minorHAnsi"/>
          <w:bCs/>
          <w:iCs/>
        </w:rPr>
        <w:t>xls</w:t>
      </w:r>
      <w:proofErr w:type="spellEnd"/>
      <w:r w:rsidRPr="0071211E">
        <w:rPr>
          <w:rFonts w:eastAsiaTheme="minorHAnsi" w:cstheme="minorHAnsi"/>
          <w:bCs/>
          <w:iCs/>
        </w:rPr>
        <w:t xml:space="preserve">, </w:t>
      </w:r>
      <w:proofErr w:type="spellStart"/>
      <w:r w:rsidRPr="0071211E">
        <w:rPr>
          <w:rFonts w:eastAsiaTheme="minorHAnsi" w:cstheme="minorHAnsi"/>
          <w:bCs/>
          <w:iCs/>
        </w:rPr>
        <w:t>xlsx</w:t>
      </w:r>
      <w:proofErr w:type="spellEnd"/>
      <w:r w:rsidRPr="0071211E">
        <w:rPr>
          <w:rFonts w:eastAsiaTheme="minorHAnsi" w:cstheme="minorHAnsi"/>
          <w:bCs/>
          <w:iCs/>
        </w:rPr>
        <w:t xml:space="preserve">, jpg, </w:t>
      </w:r>
      <w:proofErr w:type="spellStart"/>
      <w:r w:rsidRPr="0071211E">
        <w:rPr>
          <w:rFonts w:eastAsiaTheme="minorHAnsi" w:cstheme="minorHAnsi"/>
          <w:bCs/>
          <w:iCs/>
        </w:rPr>
        <w:t>jpeg</w:t>
      </w:r>
      <w:proofErr w:type="spellEnd"/>
      <w:r w:rsidRPr="0071211E">
        <w:rPr>
          <w:rFonts w:eastAsiaTheme="minorHAnsi" w:cstheme="minorHAnsi"/>
          <w:bCs/>
          <w:iCs/>
        </w:rPr>
        <w:t xml:space="preserve">, </w:t>
      </w:r>
      <w:proofErr w:type="spellStart"/>
      <w:r w:rsidRPr="0071211E">
        <w:rPr>
          <w:rFonts w:eastAsiaTheme="minorHAnsi" w:cstheme="minorHAnsi"/>
          <w:bCs/>
          <w:iCs/>
        </w:rPr>
        <w:t>pps</w:t>
      </w:r>
      <w:proofErr w:type="spellEnd"/>
      <w:r w:rsidRPr="0071211E">
        <w:rPr>
          <w:rFonts w:eastAsiaTheme="minorHAnsi" w:cstheme="minorHAnsi"/>
          <w:bCs/>
          <w:iCs/>
        </w:rPr>
        <w:t xml:space="preserve">, </w:t>
      </w:r>
      <w:proofErr w:type="spellStart"/>
      <w:r w:rsidRPr="0071211E">
        <w:rPr>
          <w:rFonts w:eastAsiaTheme="minorHAnsi" w:cstheme="minorHAnsi"/>
          <w:bCs/>
          <w:iCs/>
        </w:rPr>
        <w:t>ppsx</w:t>
      </w:r>
      <w:proofErr w:type="spellEnd"/>
      <w:r w:rsidRPr="0071211E">
        <w:rPr>
          <w:rFonts w:eastAsiaTheme="minorHAnsi" w:cstheme="minorHAnsi"/>
          <w:bCs/>
          <w:iCs/>
        </w:rPr>
        <w:t xml:space="preserve">, </w:t>
      </w:r>
      <w:proofErr w:type="spellStart"/>
      <w:r w:rsidRPr="0071211E">
        <w:rPr>
          <w:rFonts w:eastAsiaTheme="minorHAnsi" w:cstheme="minorHAnsi"/>
          <w:bCs/>
          <w:iCs/>
        </w:rPr>
        <w:t>gif</w:t>
      </w:r>
      <w:proofErr w:type="spellEnd"/>
      <w:r w:rsidRPr="0071211E">
        <w:rPr>
          <w:rFonts w:eastAsiaTheme="minorHAnsi" w:cstheme="minorHAnsi"/>
          <w:bCs/>
          <w:iCs/>
        </w:rPr>
        <w:t xml:space="preserve"> ar kt.).</w:t>
      </w:r>
      <w:r w:rsidRPr="0071211E">
        <w:rPr>
          <w:bCs/>
        </w:rPr>
        <w:t xml:space="preserve"> </w:t>
      </w:r>
      <w:r w:rsidRPr="0071211E">
        <w:rPr>
          <w:rFonts w:eastAsiaTheme="minorHAnsi" w:cstheme="minorHAnsi"/>
          <w:bCs/>
          <w:iCs/>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6600109D" w14:textId="799BCAA2"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3.5.Visas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2B8A42C9" w14:textId="48AB090F" w:rsidR="008D3E0F" w:rsidRPr="00C66BEB" w:rsidRDefault="008D3E0F" w:rsidP="008D3E0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.1. kvalifikuotu elektroniniu parašu pasirašyti elektroninėmis priemonėmis suformuoti dokumentai (kai tiekėją atstovaujantis ir visą pasiūlymą pasirašantis asmuo nesutampa su elektroniniu parašu atitinkamą dokumentą pasirašančiu asmeniu);</w:t>
      </w:r>
    </w:p>
    <w:p w14:paraId="7230D423" w14:textId="15D4CAC8" w:rsidR="008D3E0F" w:rsidRPr="00C66BEB" w:rsidRDefault="008D3E0F" w:rsidP="008D3E0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.2. elektroninėmis priemonėmis suformuoti dokumentai (kai tiekėją atstovaujantis ir visą pasiūlymą pasirašantis asmuo sutampa su atitinkamą dokumentą turinčiu teisę pasirašyti asmeniu);</w:t>
      </w:r>
    </w:p>
    <w:p w14:paraId="5647289E" w14:textId="4728E42E"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3.</w:t>
      </w:r>
      <w:r>
        <w:rPr>
          <w:iCs/>
          <w:lang w:eastAsia="lt-LT"/>
        </w:rPr>
        <w:t>5</w:t>
      </w:r>
      <w:r w:rsidRPr="00C66BEB">
        <w:rPr>
          <w:iCs/>
          <w:lang w:eastAsia="lt-LT"/>
        </w:rPr>
        <w:t xml:space="preserve">.3. skaitmeninės dokumentų kopijos (fiziniu asmens, nesutampančio, su pasiūlymą pasirašančiu asmeniu, </w:t>
      </w:r>
      <w:r>
        <w:rPr>
          <w:iCs/>
          <w:lang w:eastAsia="lt-LT"/>
        </w:rPr>
        <w:t>parašu pasirašyti</w:t>
      </w:r>
      <w:r w:rsidRPr="00C66BEB">
        <w:rPr>
          <w:iCs/>
          <w:lang w:eastAsia="lt-LT"/>
        </w:rPr>
        <w:t xml:space="preserve"> dokumentai turi būti pateikiami nuskenuoti).</w:t>
      </w:r>
    </w:p>
    <w:p w14:paraId="02EE1071" w14:textId="77777777"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 xml:space="preserve">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w:t>
      </w:r>
      <w:r w:rsidRPr="00C66BEB">
        <w:rPr>
          <w:iCs/>
          <w:lang w:eastAsia="lt-LT"/>
        </w:rPr>
        <w:lastRenderedPageBreak/>
        <w:t xml:space="preserve">pasirašytą pasiūlymą (pvz. įkelti pasirašytą </w:t>
      </w:r>
      <w:proofErr w:type="spellStart"/>
      <w:r w:rsidRPr="00C66BEB">
        <w:rPr>
          <w:iCs/>
          <w:lang w:eastAsia="lt-LT"/>
        </w:rPr>
        <w:t>adoc</w:t>
      </w:r>
      <w:proofErr w:type="spellEnd"/>
      <w:r w:rsidRPr="00C66BEB">
        <w:rPr>
          <w:iCs/>
          <w:lang w:eastAsia="lt-LT"/>
        </w:rPr>
        <w:t xml:space="preserve"> „konteinerį“, kuriame būtų įkeltas pasiūlymas kartu su visais priedais).</w:t>
      </w:r>
    </w:p>
    <w:p w14:paraId="024FD545" w14:textId="1E1C59A8" w:rsidR="0071211E" w:rsidRDefault="0071211E" w:rsidP="008D3E0F">
      <w:pPr>
        <w:widowControl w:val="0"/>
        <w:tabs>
          <w:tab w:val="left" w:pos="1134"/>
        </w:tabs>
        <w:autoSpaceDE w:val="0"/>
        <w:autoSpaceDN/>
        <w:adjustRightInd w:val="0"/>
        <w:ind w:firstLine="709"/>
        <w:jc w:val="both"/>
        <w:textAlignment w:val="auto"/>
        <w:rPr>
          <w:bCs/>
          <w:iCs/>
          <w:u w:val="single"/>
          <w:lang w:eastAsia="lt-LT"/>
        </w:rPr>
      </w:pPr>
    </w:p>
    <w:p w14:paraId="051462B5" w14:textId="4B4591C0" w:rsidR="00B259E2" w:rsidRPr="007B4BFC" w:rsidRDefault="0071211E" w:rsidP="0071211E">
      <w:pPr>
        <w:widowControl w:val="0"/>
        <w:shd w:val="clear" w:color="auto" w:fill="FFFFFF" w:themeFill="background1"/>
        <w:tabs>
          <w:tab w:val="left" w:pos="1134"/>
        </w:tabs>
        <w:autoSpaceDE w:val="0"/>
        <w:autoSpaceDN/>
        <w:adjustRightInd w:val="0"/>
        <w:ind w:firstLine="567"/>
        <w:jc w:val="both"/>
        <w:textAlignment w:val="auto"/>
        <w:rPr>
          <w:lang w:eastAsia="lt-LT"/>
        </w:rPr>
      </w:pPr>
      <w:r>
        <w:rPr>
          <w:b/>
        </w:rPr>
        <w:t>3.6.</w:t>
      </w:r>
      <w:r w:rsidR="00B259E2" w:rsidRPr="00136B21">
        <w:rPr>
          <w:b/>
        </w:rPr>
        <w:t>Pasiūlymą sudaro</w:t>
      </w:r>
      <w:r w:rsidR="00B259E2" w:rsidRPr="00136B21">
        <w:rPr>
          <w:bCs/>
        </w:rPr>
        <w:t xml:space="preserve"> CVP IS priemonėmis pateiktų duomenų visuma (perkančioji </w:t>
      </w:r>
      <w:r w:rsidR="00B259E2" w:rsidRPr="007B4BFC">
        <w:rPr>
          <w:bCs/>
        </w:rPr>
        <w:t>organizacija pasilieka teisę prašyti tiekėjo pateikti pažymų ar kitų su pasiūlymu teikiamų dokumentų originalus):</w:t>
      </w:r>
    </w:p>
    <w:p w14:paraId="027193ED" w14:textId="20A1BECA" w:rsidR="009C2853" w:rsidRPr="0071211E" w:rsidRDefault="0071211E" w:rsidP="0071211E">
      <w:pPr>
        <w:tabs>
          <w:tab w:val="left" w:pos="1418"/>
        </w:tabs>
        <w:autoSpaceDN/>
        <w:ind w:firstLine="709"/>
        <w:contextualSpacing/>
        <w:jc w:val="both"/>
        <w:textAlignment w:val="auto"/>
        <w:rPr>
          <w:b/>
        </w:rPr>
      </w:pPr>
      <w:r w:rsidRPr="0071211E">
        <w:rPr>
          <w:bCs/>
        </w:rPr>
        <w:t>3.6.1.</w:t>
      </w:r>
      <w:r w:rsidR="00EE34C4" w:rsidRPr="0071211E">
        <w:rPr>
          <w:bCs/>
        </w:rPr>
        <w:t xml:space="preserve">užpildytas pasiūlymas, parengtas pagal </w:t>
      </w:r>
      <w:r w:rsidR="004A7367" w:rsidRPr="0071211E">
        <w:rPr>
          <w:bCs/>
        </w:rPr>
        <w:t>p</w:t>
      </w:r>
      <w:r w:rsidR="00EE34C4" w:rsidRPr="0071211E">
        <w:rPr>
          <w:bCs/>
        </w:rPr>
        <w:t xml:space="preserve">irkimo </w:t>
      </w:r>
      <w:r w:rsidR="00001E55" w:rsidRPr="0071211E">
        <w:rPr>
          <w:bCs/>
        </w:rPr>
        <w:t>sąlygų</w:t>
      </w:r>
      <w:r w:rsidR="00EE34C4" w:rsidRPr="0071211E">
        <w:rPr>
          <w:bCs/>
        </w:rPr>
        <w:t xml:space="preserve"> 1 priedą (užpildyta pasiūlymo forma)</w:t>
      </w:r>
      <w:r w:rsidR="00DF3B37" w:rsidRPr="0071211E">
        <w:rPr>
          <w:bCs/>
        </w:rPr>
        <w:t>;</w:t>
      </w:r>
    </w:p>
    <w:p w14:paraId="34DC865B" w14:textId="6D17ACA8" w:rsidR="00DB71B4" w:rsidRPr="0071211E" w:rsidRDefault="0071211E" w:rsidP="0071211E">
      <w:pPr>
        <w:shd w:val="clear" w:color="auto" w:fill="FFFFFF" w:themeFill="background1"/>
        <w:tabs>
          <w:tab w:val="left" w:pos="1418"/>
        </w:tabs>
        <w:autoSpaceDN/>
        <w:ind w:firstLine="709"/>
        <w:contextualSpacing/>
        <w:jc w:val="both"/>
        <w:textAlignment w:val="auto"/>
        <w:rPr>
          <w:bCs/>
        </w:rPr>
      </w:pPr>
      <w:r>
        <w:rPr>
          <w:bCs/>
        </w:rPr>
        <w:t>3.6.2.</w:t>
      </w:r>
      <w:r w:rsidR="00CB18CE" w:rsidRPr="0071211E">
        <w:rPr>
          <w:bCs/>
        </w:rPr>
        <w:t xml:space="preserve">užpildytas EBVPD pagal pirkimo dokumentų 4 priedą </w:t>
      </w:r>
      <w:r w:rsidR="003A1963" w:rsidRPr="0071211E">
        <w:rPr>
          <w:bCs/>
          <w:i/>
          <w:iCs/>
        </w:rPr>
        <w:t>.</w:t>
      </w:r>
      <w:proofErr w:type="spellStart"/>
      <w:r w:rsidR="003A1963" w:rsidRPr="0071211E">
        <w:rPr>
          <w:bCs/>
          <w:i/>
          <w:iCs/>
        </w:rPr>
        <w:t>pdf</w:t>
      </w:r>
      <w:proofErr w:type="spellEnd"/>
      <w:r w:rsidR="00CB18CE" w:rsidRPr="0071211E">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71211E">
        <w:rPr>
          <w:bCs/>
        </w:rPr>
        <w:t xml:space="preserve">(kvalifikacija) </w:t>
      </w:r>
      <w:r w:rsidR="00CB18CE" w:rsidRPr="0071211E">
        <w:rPr>
          <w:bCs/>
        </w:rPr>
        <w:t>remsis</w:t>
      </w:r>
      <w:r w:rsidR="00D25951" w:rsidRPr="0071211E">
        <w:rPr>
          <w:bCs/>
        </w:rPr>
        <w:t xml:space="preserve"> (išskyrus </w:t>
      </w:r>
      <w:proofErr w:type="spellStart"/>
      <w:r w:rsidR="00D25951" w:rsidRPr="0071211E">
        <w:rPr>
          <w:bCs/>
        </w:rPr>
        <w:t>kvazisubtiekėjus</w:t>
      </w:r>
      <w:proofErr w:type="spellEnd"/>
      <w:r w:rsidR="00D25951" w:rsidRPr="0071211E">
        <w:rPr>
          <w:bCs/>
        </w:rPr>
        <w:t>)</w:t>
      </w:r>
      <w:r w:rsidR="00CB18CE" w:rsidRPr="0071211E">
        <w:rPr>
          <w:bCs/>
        </w:rPr>
        <w:t>, EBVPD turi užpildyti ir pateikti ir šie subjektai</w:t>
      </w:r>
      <w:r w:rsidR="004A7367" w:rsidRPr="0071211E">
        <w:rPr>
          <w:bCs/>
        </w:rPr>
        <w:t xml:space="preserve">. </w:t>
      </w:r>
      <w:r w:rsidR="004A7367" w:rsidRPr="0071211E">
        <w:rPr>
          <w:iCs/>
        </w:rPr>
        <w:t xml:space="preserve">Subtiekėjų, kurių pajėgumais tiekėjas nesiremia, EBVPD nereikalaujamas; </w:t>
      </w:r>
      <w:r w:rsidR="004A7367" w:rsidRPr="0071211E">
        <w:rPr>
          <w:bCs/>
          <w:iCs/>
        </w:rPr>
        <w:t xml:space="preserve">EBVPD turi būti pasirašytas jį užpildžiusio tiekėjo vadovo, jungtinės veiklos partnerio vadovo/subtiekėjo vadovo parašu, nurodant pasirašiusiojo asmens vardą ir pavardę (nuskenuotas dokumentas </w:t>
      </w:r>
      <w:proofErr w:type="spellStart"/>
      <w:r w:rsidR="004A7367" w:rsidRPr="0071211E">
        <w:rPr>
          <w:bCs/>
          <w:iCs/>
        </w:rPr>
        <w:t>pdf</w:t>
      </w:r>
      <w:proofErr w:type="spellEnd"/>
      <w:r w:rsidR="004A7367" w:rsidRPr="0071211E">
        <w:rPr>
          <w:bCs/>
          <w:iCs/>
        </w:rPr>
        <w:t xml:space="preserve"> formatu, arba pasirašytas elektroniniu parašu).</w:t>
      </w:r>
      <w:r w:rsidR="004A7367" w:rsidRPr="0071211E">
        <w:rPr>
          <w:b/>
          <w:iCs/>
        </w:rPr>
        <w:t xml:space="preserve"> </w:t>
      </w:r>
      <w:r w:rsidR="004A7367" w:rsidRPr="0071211E">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4" w:history="1">
        <w:r w:rsidR="00CC20EA" w:rsidRPr="007F0CD0">
          <w:rPr>
            <w:rStyle w:val="Hyperlink"/>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5" w:history="1">
        <w:r w:rsidR="00E64B1A" w:rsidRPr="00E64B1A">
          <w:rPr>
            <w:rStyle w:val="Hyperlink"/>
            <w:i/>
            <w:iCs/>
          </w:rPr>
          <w:t>https://www.youtube.com/watch?v=V9buN_j76cY</w:t>
        </w:r>
      </w:hyperlink>
      <w:r w:rsidR="00E64B1A" w:rsidRPr="00E64B1A">
        <w:rPr>
          <w:i/>
          <w:iCs/>
        </w:rPr>
        <w:t xml:space="preserve">; </w:t>
      </w:r>
    </w:p>
    <w:p w14:paraId="0185D2C7" w14:textId="2FB8BAA5" w:rsidR="00557A32" w:rsidRPr="00D72BFA" w:rsidRDefault="00D72BFA" w:rsidP="00D72BFA">
      <w:pPr>
        <w:autoSpaceDN/>
        <w:ind w:firstLine="709"/>
        <w:contextualSpacing/>
        <w:jc w:val="both"/>
        <w:textAlignment w:val="auto"/>
        <w:rPr>
          <w:bCs/>
        </w:rPr>
      </w:pPr>
      <w:r>
        <w:rPr>
          <w:bCs/>
        </w:rPr>
        <w:t>3.6.3.</w:t>
      </w:r>
      <w:r w:rsidR="00557A32" w:rsidRPr="00D72BFA">
        <w:rPr>
          <w:bCs/>
        </w:rPr>
        <w:t>j</w:t>
      </w:r>
      <w:r w:rsidR="00557A32" w:rsidRPr="00F219DC">
        <w:t xml:space="preserve">ungtinės veiklos sutartis, jei pasiūlymą </w:t>
      </w:r>
      <w:r w:rsidR="00557A32" w:rsidRPr="005344D9">
        <w:t>pateikia jungtinės veiklos sutarties pagrindu veikianti ūkio subjektų grupė (pateikiamas skenuotas dokumentas elektroninėje formoje);</w:t>
      </w:r>
    </w:p>
    <w:p w14:paraId="0135C6F8" w14:textId="517C24C5" w:rsidR="00557A32" w:rsidRPr="00E46903" w:rsidRDefault="00D72BFA" w:rsidP="00D72BFA">
      <w:pPr>
        <w:autoSpaceDN/>
        <w:ind w:firstLine="709"/>
        <w:contextualSpacing/>
        <w:jc w:val="both"/>
        <w:textAlignment w:val="auto"/>
      </w:pPr>
      <w:r>
        <w:t>3.6.4.</w:t>
      </w:r>
      <w:r w:rsidR="003F4ED4" w:rsidRPr="005344D9">
        <w:t xml:space="preserve"> </w:t>
      </w:r>
      <w:r w:rsidR="00557A32" w:rsidRPr="005344D9">
        <w:t>kitų ūkio subjektų išteklių prieinamumą patvirtinantys dokumentai, jei</w:t>
      </w:r>
      <w:r w:rsidR="00557A32" w:rsidRPr="00E46903">
        <w:t xml:space="preserve"> pasitelkiami kiti ūkio subjektai (pateikiamas skenuotas dokumentas elektroninėje formoje);</w:t>
      </w:r>
    </w:p>
    <w:p w14:paraId="7B409F71" w14:textId="6E980258" w:rsidR="00466F7E" w:rsidRPr="00E46903" w:rsidRDefault="006F1CB8" w:rsidP="006F1CB8">
      <w:pPr>
        <w:tabs>
          <w:tab w:val="left" w:pos="1418"/>
        </w:tabs>
        <w:autoSpaceDN/>
        <w:ind w:firstLine="709"/>
        <w:contextualSpacing/>
        <w:jc w:val="both"/>
        <w:textAlignment w:val="auto"/>
      </w:pPr>
      <w:r>
        <w:t>3.6.5.</w:t>
      </w:r>
      <w:r w:rsidR="00557A32" w:rsidRPr="00E46903">
        <w:t xml:space="preserve">kiekvieno pasitelkto </w:t>
      </w:r>
      <w:r w:rsidR="00F85BF6" w:rsidRPr="00E46903">
        <w:t>ūkio subjekto</w:t>
      </w:r>
      <w:r w:rsidR="00557A32" w:rsidRPr="00E46903">
        <w:t>, kurių pajėgumais tiekėjas remiasi (jei tokius nurodė pasiūlymo formoje (</w:t>
      </w:r>
      <w:r w:rsidR="005820DD" w:rsidRPr="00E46903">
        <w:t>pirkimo sąlygų 1</w:t>
      </w:r>
      <w:r w:rsidR="00557A32"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7D387B3C" w:rsidR="00466F7E" w:rsidRPr="00E46903" w:rsidRDefault="006F1CB8" w:rsidP="006F1CB8">
      <w:pPr>
        <w:autoSpaceDN/>
        <w:ind w:firstLine="709"/>
        <w:contextualSpacing/>
        <w:jc w:val="both"/>
        <w:textAlignment w:val="auto"/>
      </w:pPr>
      <w:r>
        <w:t>3.6.6.</w:t>
      </w:r>
      <w:r w:rsidR="00877AC6" w:rsidRPr="00877AC6">
        <w:rPr>
          <w:rFonts w:eastAsia="Arial Unicode MS"/>
        </w:rPr>
        <w:t xml:space="preserve"> </w:t>
      </w:r>
      <w:r w:rsidR="00877AC6" w:rsidRPr="006F1CB8">
        <w:rPr>
          <w:rFonts w:eastAsia="Arial Unicode MS"/>
        </w:rPr>
        <w:t xml:space="preserve">įgaliojimo suteikiančio teisę pasirašyti tiekėjo pasiūlymą, skaitmeninė kopija (taikoma, </w:t>
      </w:r>
      <w:r w:rsidR="00877AC6" w:rsidRPr="00DB0A55">
        <w:t>jei pasiūlymą pasirašo įgaliotas asmuo, kartu su pasiūlymu pateikia įgaliojimą)</w:t>
      </w:r>
      <w:r w:rsidR="00877AC6">
        <w:t>.</w:t>
      </w:r>
    </w:p>
    <w:p w14:paraId="3D23AF2F" w14:textId="1A9B8EF3" w:rsidR="009710E8" w:rsidRPr="006F1CB8" w:rsidRDefault="006F1CB8" w:rsidP="006F1CB8">
      <w:pPr>
        <w:tabs>
          <w:tab w:val="left" w:pos="1276"/>
        </w:tabs>
        <w:autoSpaceDN/>
        <w:ind w:firstLine="709"/>
        <w:contextualSpacing/>
        <w:jc w:val="both"/>
        <w:textAlignment w:val="auto"/>
        <w:rPr>
          <w:bCs/>
        </w:rPr>
      </w:pPr>
      <w:r>
        <w:rPr>
          <w:b/>
          <w:lang w:eastAsia="ar-SA"/>
        </w:rPr>
        <w:t>3.7.</w:t>
      </w:r>
      <w:r w:rsidR="009E4261" w:rsidRPr="006F1CB8">
        <w:rPr>
          <w:b/>
          <w:lang w:eastAsia="ar-SA"/>
        </w:rPr>
        <w:t>Informacija apie EBVPD pildymą:</w:t>
      </w:r>
    </w:p>
    <w:p w14:paraId="48167493" w14:textId="2D5C1366" w:rsidR="0099273B" w:rsidRPr="006F1CB8" w:rsidRDefault="006F1CB8" w:rsidP="006F1CB8">
      <w:pPr>
        <w:tabs>
          <w:tab w:val="left" w:pos="1560"/>
        </w:tabs>
        <w:autoSpaceDN/>
        <w:ind w:firstLine="709"/>
        <w:contextualSpacing/>
        <w:jc w:val="both"/>
        <w:textAlignment w:val="auto"/>
        <w:rPr>
          <w:bCs/>
        </w:rPr>
      </w:pPr>
      <w:r>
        <w:rPr>
          <w:bCs/>
          <w:lang w:eastAsia="ar-SA"/>
        </w:rPr>
        <w:t>3.7.1.</w:t>
      </w:r>
      <w:r w:rsidR="009E4261" w:rsidRPr="006F1CB8">
        <w:rPr>
          <w:bCs/>
          <w:lang w:eastAsia="ar-SA"/>
        </w:rPr>
        <w:t xml:space="preserve">EBVPD – aktuali tiekėjo deklaracija, </w:t>
      </w:r>
      <w:r w:rsidR="0099273B" w:rsidRPr="006F1CB8">
        <w:rPr>
          <w:rFonts w:eastAsia="Calibri"/>
          <w:lang w:eastAsia="lt-LT"/>
        </w:rPr>
        <w:t xml:space="preserve">pakeičianti kompetentingų institucijų išduodamus dokumentus, </w:t>
      </w:r>
      <w:r w:rsidR="009E4261" w:rsidRPr="006F1CB8">
        <w:rPr>
          <w:bCs/>
          <w:lang w:eastAsia="ar-SA"/>
        </w:rPr>
        <w:t>kuria tiekėjas ir subjektai, kurių pajėgumais jis remiasi</w:t>
      </w:r>
      <w:r w:rsidR="0099273B" w:rsidRPr="006F1CB8">
        <w:rPr>
          <w:bCs/>
          <w:lang w:eastAsia="ar-SA"/>
        </w:rPr>
        <w:t xml:space="preserve"> (išskyrus </w:t>
      </w:r>
      <w:proofErr w:type="spellStart"/>
      <w:r w:rsidR="0099273B" w:rsidRPr="006F1CB8">
        <w:rPr>
          <w:bCs/>
          <w:lang w:eastAsia="ar-SA"/>
        </w:rPr>
        <w:t>kvazisubtiekėjus</w:t>
      </w:r>
      <w:proofErr w:type="spellEnd"/>
      <w:r w:rsidR="0099273B" w:rsidRPr="006F1CB8">
        <w:rPr>
          <w:bCs/>
          <w:lang w:eastAsia="ar-SA"/>
        </w:rPr>
        <w:t>)</w:t>
      </w:r>
      <w:r w:rsidR="009E4261" w:rsidRPr="006F1CB8">
        <w:rPr>
          <w:bCs/>
          <w:lang w:eastAsia="ar-SA"/>
        </w:rPr>
        <w:t xml:space="preserve">, </w:t>
      </w:r>
      <w:r w:rsidR="0099273B" w:rsidRPr="006F1CB8">
        <w:rPr>
          <w:bCs/>
          <w:lang w:eastAsia="ar-SA"/>
        </w:rPr>
        <w:t xml:space="preserve">preliminariai </w:t>
      </w:r>
      <w:r w:rsidR="009E4261" w:rsidRPr="006F1CB8">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1B8C3F3F" w:rsidR="009710E8" w:rsidRPr="006F1CB8" w:rsidRDefault="006F1CB8" w:rsidP="006F1CB8">
      <w:pPr>
        <w:tabs>
          <w:tab w:val="left" w:pos="1560"/>
        </w:tabs>
        <w:autoSpaceDN/>
        <w:ind w:firstLine="709"/>
        <w:contextualSpacing/>
        <w:jc w:val="both"/>
        <w:textAlignment w:val="auto"/>
        <w:rPr>
          <w:bCs/>
        </w:rPr>
      </w:pPr>
      <w:r>
        <w:rPr>
          <w:bCs/>
          <w:lang w:eastAsia="ar-SA"/>
        </w:rPr>
        <w:t>3.7.2.</w:t>
      </w:r>
      <w:r w:rsidR="009E4261" w:rsidRPr="006F1CB8">
        <w:rPr>
          <w:bCs/>
          <w:lang w:eastAsia="ar-SA"/>
        </w:rPr>
        <w:t>Tiekėjas išsaugo EBVPD formą savo kompiuteryje</w:t>
      </w:r>
      <w:r w:rsidR="00F326C5" w:rsidRPr="006F1CB8">
        <w:rPr>
          <w:bCs/>
          <w:lang w:eastAsia="ar-SA"/>
        </w:rPr>
        <w:t xml:space="preserve"> </w:t>
      </w:r>
      <w:proofErr w:type="spellStart"/>
      <w:r w:rsidR="009E4261" w:rsidRPr="006F1CB8">
        <w:rPr>
          <w:bCs/>
          <w:i/>
          <w:iCs/>
          <w:lang w:eastAsia="ar-SA"/>
        </w:rPr>
        <w:t>xml</w:t>
      </w:r>
      <w:proofErr w:type="spellEnd"/>
      <w:r w:rsidR="009E4261" w:rsidRPr="006F1CB8">
        <w:rPr>
          <w:bCs/>
          <w:i/>
          <w:iCs/>
          <w:lang w:eastAsia="ar-SA"/>
        </w:rPr>
        <w:t xml:space="preserve"> </w:t>
      </w:r>
      <w:r w:rsidR="009E4261" w:rsidRPr="006F1CB8">
        <w:rPr>
          <w:bCs/>
          <w:lang w:eastAsia="ar-SA"/>
        </w:rPr>
        <w:t xml:space="preserve">formatu. Tiekėjas, prisijungęs adresu: </w:t>
      </w:r>
      <w:hyperlink r:id="rId16" w:history="1">
        <w:r w:rsidR="009E4261" w:rsidRPr="006F1CB8">
          <w:rPr>
            <w:bCs/>
            <w:lang w:eastAsia="ar-SA"/>
          </w:rPr>
          <w:t>https://ebvpd.eviesiejipirkimai.lt/espd-web/</w:t>
        </w:r>
      </w:hyperlink>
      <w:r w:rsidR="009E4261" w:rsidRPr="006F1CB8">
        <w:rPr>
          <w:bCs/>
          <w:lang w:eastAsia="ar-SA"/>
        </w:rPr>
        <w:t xml:space="preserve"> įkelia (importuoja) EBVPD formą </w:t>
      </w:r>
      <w:proofErr w:type="spellStart"/>
      <w:r w:rsidR="009E4261" w:rsidRPr="006F1CB8">
        <w:rPr>
          <w:bCs/>
          <w:i/>
          <w:iCs/>
          <w:lang w:eastAsia="ar-SA"/>
        </w:rPr>
        <w:t>xml</w:t>
      </w:r>
      <w:proofErr w:type="spellEnd"/>
      <w:r w:rsidR="009E4261" w:rsidRPr="006F1CB8">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5F268222" w:rsidR="009710E8" w:rsidRPr="006F1CB8" w:rsidRDefault="006F1CB8" w:rsidP="006F1CB8">
      <w:pPr>
        <w:tabs>
          <w:tab w:val="left" w:pos="1560"/>
        </w:tabs>
        <w:autoSpaceDN/>
        <w:ind w:firstLine="851"/>
        <w:contextualSpacing/>
        <w:jc w:val="both"/>
        <w:textAlignment w:val="auto"/>
        <w:rPr>
          <w:bCs/>
        </w:rPr>
      </w:pPr>
      <w:r>
        <w:rPr>
          <w:bCs/>
          <w:lang w:eastAsia="ar-SA"/>
        </w:rPr>
        <w:t>3.7.3.</w:t>
      </w:r>
      <w:r w:rsidR="009E4261" w:rsidRPr="006F1CB8">
        <w:rPr>
          <w:bCs/>
          <w:lang w:eastAsia="ar-SA"/>
        </w:rPr>
        <w:t xml:space="preserve">Tiekėjas užpildo EBVPD kaip numatyta </w:t>
      </w:r>
      <w:r w:rsidR="00655916" w:rsidRPr="006F1CB8">
        <w:rPr>
          <w:bCs/>
          <w:lang w:eastAsia="ar-SA"/>
        </w:rPr>
        <w:t>VPĮ</w:t>
      </w:r>
      <w:r w:rsidR="009E4261" w:rsidRPr="006F1CB8">
        <w:rPr>
          <w:bCs/>
          <w:lang w:eastAsia="ar-SA"/>
        </w:rPr>
        <w:t xml:space="preserve"> 50 straipsnyje. </w:t>
      </w:r>
    </w:p>
    <w:p w14:paraId="4B0C398F" w14:textId="184E9268" w:rsidR="009B4D9D" w:rsidRPr="006F1CB8" w:rsidRDefault="006F1CB8" w:rsidP="006F1CB8">
      <w:pPr>
        <w:tabs>
          <w:tab w:val="left" w:pos="851"/>
          <w:tab w:val="left" w:pos="1560"/>
        </w:tabs>
        <w:autoSpaceDN/>
        <w:ind w:firstLine="851"/>
        <w:contextualSpacing/>
        <w:jc w:val="both"/>
        <w:textAlignment w:val="auto"/>
        <w:rPr>
          <w:bCs/>
        </w:rPr>
      </w:pPr>
      <w:r>
        <w:rPr>
          <w:bCs/>
          <w:lang w:eastAsia="ar-SA"/>
        </w:rPr>
        <w:t>3.7.4.</w:t>
      </w:r>
      <w:r w:rsidR="009E4261" w:rsidRPr="006F1CB8">
        <w:rPr>
          <w:bCs/>
          <w:lang w:eastAsia="ar-SA"/>
        </w:rPr>
        <w:t>Kai tiekėjas remiasi vieno ar kelių ūkio subjektų pajėgumais</w:t>
      </w:r>
      <w:r w:rsidR="00D32A63" w:rsidRPr="006F1CB8">
        <w:rPr>
          <w:bCs/>
          <w:lang w:eastAsia="ar-SA"/>
        </w:rPr>
        <w:t xml:space="preserve"> (kvalifikacija)</w:t>
      </w:r>
      <w:r w:rsidR="009E4261" w:rsidRPr="006F1CB8">
        <w:rPr>
          <w:bCs/>
          <w:lang w:eastAsia="ar-SA"/>
        </w:rPr>
        <w:t>, kiekvienas subjektas, kurio pajėgumais tiekėjas remiasi</w:t>
      </w:r>
      <w:r w:rsidR="00D32A63" w:rsidRPr="006F1CB8">
        <w:rPr>
          <w:bCs/>
          <w:lang w:eastAsia="ar-SA"/>
        </w:rPr>
        <w:t xml:space="preserve"> (išskyrus </w:t>
      </w:r>
      <w:proofErr w:type="spellStart"/>
      <w:r w:rsidR="00D32A63" w:rsidRPr="006F1CB8">
        <w:rPr>
          <w:bCs/>
          <w:lang w:eastAsia="ar-SA"/>
        </w:rPr>
        <w:t>kvazisubtiekėjus</w:t>
      </w:r>
      <w:proofErr w:type="spellEnd"/>
      <w:r w:rsidR="00D32A63" w:rsidRPr="006F1CB8">
        <w:rPr>
          <w:bCs/>
          <w:lang w:eastAsia="ar-SA"/>
        </w:rPr>
        <w:t>)</w:t>
      </w:r>
      <w:r w:rsidR="009E4261" w:rsidRPr="006F1CB8">
        <w:rPr>
          <w:bCs/>
          <w:lang w:eastAsia="ar-SA"/>
        </w:rPr>
        <w:t xml:space="preserve">, užpildo ir pasirašo atskirą EBVPD. Jeigu ūkio subjektas, kurio pajėgumais tiekėjas remiasi, netenkina jam keliamų kvalifikacijos reikalavimų arba jo padėtis atitinka bent vieną perkančiosios organizacijos nustatytą </w:t>
      </w:r>
      <w:r w:rsidR="009E4261" w:rsidRPr="006F1CB8">
        <w:rPr>
          <w:bCs/>
          <w:lang w:eastAsia="ar-SA"/>
        </w:rPr>
        <w:lastRenderedPageBreak/>
        <w:t xml:space="preserve">pašalinimo pagrindą, perkančiosios organizacijos prašymu per jos nustatytą terminą turi pakeisti jį reikalavimus atitinkančiu ūkio subjektu. </w:t>
      </w:r>
    </w:p>
    <w:p w14:paraId="379DDC18" w14:textId="5632F81F" w:rsidR="009B4D9D" w:rsidRPr="006F1CB8" w:rsidRDefault="006F1CB8" w:rsidP="006F1CB8">
      <w:pPr>
        <w:tabs>
          <w:tab w:val="left" w:pos="851"/>
          <w:tab w:val="left" w:pos="1560"/>
        </w:tabs>
        <w:autoSpaceDN/>
        <w:ind w:firstLine="851"/>
        <w:contextualSpacing/>
        <w:jc w:val="both"/>
        <w:textAlignment w:val="auto"/>
        <w:rPr>
          <w:bCs/>
        </w:rPr>
      </w:pPr>
      <w:r>
        <w:rPr>
          <w:bCs/>
          <w:lang w:eastAsia="ar-SA"/>
        </w:rPr>
        <w:t>3.7.5.</w:t>
      </w:r>
      <w:r w:rsidR="009B4D9D" w:rsidRPr="006F1CB8">
        <w:rPr>
          <w:bCs/>
          <w:lang w:eastAsia="ar-SA"/>
        </w:rPr>
        <w:t xml:space="preserve">Pateikdamas EBVPD, tiekėjas pareiškia, kad supranta melagingos informacijos pateikimo pasekmes, t. y. </w:t>
      </w:r>
      <w:r w:rsidR="009B4D9D" w:rsidRPr="006F1CB8">
        <w:rPr>
          <w:color w:val="000000"/>
          <w:lang w:eastAsia="lt-LT"/>
        </w:rPr>
        <w:t xml:space="preserve">perkančioji organizacija CVP IS Viešųjų pirkimų tarnybos nustatyta tvarka skelbia </w:t>
      </w:r>
      <w:r w:rsidR="009B4D9D" w:rsidRPr="006F1CB8">
        <w:rPr>
          <w:bCs/>
          <w:color w:val="000000"/>
          <w:lang w:eastAsia="lt-LT"/>
        </w:rPr>
        <w:t xml:space="preserve">VPĮ 52 straipsnio 1 punkte nurodytą </w:t>
      </w:r>
      <w:r w:rsidR="009B4D9D" w:rsidRPr="006F1CB8">
        <w:rPr>
          <w:color w:val="000000"/>
          <w:lang w:eastAsia="lt-LT"/>
        </w:rPr>
        <w:t xml:space="preserve">informaciją apie tiekėją (tiekėjų grupės atveju – apie visus grupės narius), kuris pirkimo procedūrų metu nuslėpė informaciją ar pateikė melagingą informaciją apie atitiktį </w:t>
      </w:r>
      <w:r w:rsidR="009B4D9D" w:rsidRPr="006F1CB8">
        <w:rPr>
          <w:bCs/>
          <w:lang w:eastAsia="ar-SA"/>
        </w:rPr>
        <w:t xml:space="preserve">tiekėjo pašalinimui ir kvalifikacijai </w:t>
      </w:r>
      <w:r w:rsidR="009B4D9D" w:rsidRPr="006F1CB8">
        <w:rPr>
          <w:color w:val="000000"/>
          <w:lang w:eastAsia="lt-LT"/>
        </w:rPr>
        <w:t xml:space="preserve">nustatytiems reikalavimams, arba dėl pateiktos melagingos informacijos nepateikė patvirtinančių dokumentų, reikalaujamų EBVPD. </w:t>
      </w:r>
      <w:r w:rsidR="009B4D9D" w:rsidRPr="006F1CB8">
        <w:rPr>
          <w:bCs/>
          <w:color w:val="000000"/>
          <w:lang w:eastAsia="lt-LT"/>
        </w:rPr>
        <w:t xml:space="preserve">Perkančioji organizacija šią informaciją paskelbia nedelsdama, bet ne </w:t>
      </w:r>
      <w:r w:rsidR="009B4D9D" w:rsidRPr="006F1CB8">
        <w:rPr>
          <w:bCs/>
          <w:lang w:eastAsia="lt-LT"/>
        </w:rPr>
        <w:t>anksčiau, negu tiekėjui pateikė informaciją pagal VPĮ 52 straipsnio 3 dalį, ir ne</w:t>
      </w:r>
      <w:r w:rsidR="009B4D9D" w:rsidRPr="006F1CB8">
        <w:rPr>
          <w:bCs/>
          <w:color w:val="FF0000"/>
          <w:lang w:eastAsia="lt-LT"/>
        </w:rPr>
        <w:t xml:space="preserve"> </w:t>
      </w:r>
      <w:r w:rsidR="009B4D9D" w:rsidRPr="006F1CB8">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009B4D9D" w:rsidRPr="006F1CB8">
        <w:rPr>
          <w:color w:val="000000"/>
          <w:lang w:eastAsia="lt-LT"/>
        </w:rPr>
        <w:t>.</w:t>
      </w:r>
      <w:r w:rsidR="009B4D9D" w:rsidRPr="006F1CB8">
        <w:rPr>
          <w:bCs/>
          <w:color w:val="000000"/>
          <w:lang w:eastAsia="lt-LT"/>
        </w:rPr>
        <w:t xml:space="preserve"> </w:t>
      </w:r>
    </w:p>
    <w:p w14:paraId="316358E2" w14:textId="711BB71F" w:rsidR="009710E8" w:rsidRPr="006F1CB8" w:rsidRDefault="006F1CB8" w:rsidP="006F1CB8">
      <w:pPr>
        <w:tabs>
          <w:tab w:val="left" w:pos="851"/>
          <w:tab w:val="left" w:pos="1418"/>
        </w:tabs>
        <w:autoSpaceDN/>
        <w:ind w:firstLine="851"/>
        <w:contextualSpacing/>
        <w:jc w:val="both"/>
        <w:textAlignment w:val="auto"/>
        <w:rPr>
          <w:bCs/>
        </w:rPr>
      </w:pPr>
      <w:r>
        <w:rPr>
          <w:bCs/>
        </w:rPr>
        <w:t>3.8.</w:t>
      </w:r>
      <w:r w:rsidR="00761D69" w:rsidRPr="006F1CB8">
        <w:rPr>
          <w:bCs/>
        </w:rPr>
        <w:t xml:space="preserve">Pasiūlymas turi būti pateiktas tik elektroninėmis priemonėmis, naudojant CVP </w:t>
      </w:r>
      <w:r w:rsidR="00057E29" w:rsidRPr="006F1CB8">
        <w:rPr>
          <w:bCs/>
        </w:rPr>
        <w:t xml:space="preserve">IS </w:t>
      </w:r>
      <w:r w:rsidR="00761D69" w:rsidRPr="006F1CB8">
        <w:rPr>
          <w:b/>
          <w:bCs/>
        </w:rPr>
        <w:t>iki skelbime apie pirkimą nurodyto termino</w:t>
      </w:r>
      <w:r w:rsidR="00761D69" w:rsidRPr="006F1CB8">
        <w:rPr>
          <w:bCs/>
        </w:rPr>
        <w:t>. Tiekėjui CVP IS susirašinėjimo priemonėmis paprašius, perkančioji organizacija CVP IS susirašinėjimo priemonėmis patvirtina, kad tiekėjo pasiūlymas yra gautas ir nurodo gavimo dieną, valandą ir minutę.</w:t>
      </w:r>
    </w:p>
    <w:p w14:paraId="2A272997" w14:textId="0ABAB1BC" w:rsidR="00C345BE" w:rsidRPr="006F1CB8" w:rsidRDefault="006F1CB8" w:rsidP="006F1CB8">
      <w:pPr>
        <w:tabs>
          <w:tab w:val="left" w:pos="851"/>
          <w:tab w:val="left" w:pos="1418"/>
        </w:tabs>
        <w:autoSpaceDN/>
        <w:ind w:firstLine="851"/>
        <w:contextualSpacing/>
        <w:jc w:val="both"/>
        <w:textAlignment w:val="auto"/>
        <w:rPr>
          <w:bCs/>
        </w:rPr>
      </w:pPr>
      <w:r>
        <w:rPr>
          <w:bCs/>
          <w:lang w:eastAsia="ar-SA"/>
        </w:rPr>
        <w:t>3.9.</w:t>
      </w:r>
      <w:r w:rsidR="009710E8" w:rsidRPr="006F1CB8">
        <w:rPr>
          <w:bCs/>
          <w:lang w:eastAsia="ar-SA"/>
        </w:rPr>
        <w:t xml:space="preserve">Tiekėjai pasiūlyme turi nurodyti, kokia pasiūlyme pateikta informacija yra </w:t>
      </w:r>
      <w:r w:rsidR="009710E8" w:rsidRPr="006F1CB8">
        <w:rPr>
          <w:b/>
          <w:lang w:eastAsia="ar-SA"/>
        </w:rPr>
        <w:t>konfidenciali</w:t>
      </w:r>
      <w:r w:rsidR="009710E8" w:rsidRPr="006F1CB8">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6F1CB8">
        <w:rPr>
          <w:bCs/>
          <w:lang w:eastAsia="ar-SA"/>
        </w:rPr>
        <w:t>VPĮ</w:t>
      </w:r>
      <w:r w:rsidR="009710E8" w:rsidRPr="006F1CB8">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6F1CB8">
        <w:rPr>
          <w:bCs/>
          <w:lang w:eastAsia="ar-SA"/>
        </w:rPr>
        <w:t>3</w:t>
      </w:r>
      <w:r w:rsidR="009710E8" w:rsidRPr="006F1CB8">
        <w:rPr>
          <w:bCs/>
          <w:lang w:eastAsia="ar-SA"/>
        </w:rPr>
        <w:t xml:space="preserve"> darbo dienas, nepateiks tokių įrodymų arba pateiks netinkamus įrodymus, bus laikoma, kad tokia informacija </w:t>
      </w:r>
      <w:r w:rsidR="00480D54" w:rsidRPr="006F1CB8">
        <w:rPr>
          <w:bCs/>
          <w:lang w:eastAsia="ar-SA"/>
        </w:rPr>
        <w:t>nėra konfidenciali</w:t>
      </w:r>
      <w:r w:rsidR="009710E8" w:rsidRPr="006F1CB8">
        <w:rPr>
          <w:bCs/>
          <w:lang w:eastAsia="ar-SA"/>
        </w:rPr>
        <w:t xml:space="preserve">. </w:t>
      </w:r>
    </w:p>
    <w:p w14:paraId="6A51EC68" w14:textId="4A267D4D" w:rsidR="007B4BFC" w:rsidRPr="00950421" w:rsidRDefault="00950421" w:rsidP="00950421">
      <w:pPr>
        <w:tabs>
          <w:tab w:val="left" w:pos="851"/>
          <w:tab w:val="left" w:pos="1418"/>
        </w:tabs>
        <w:autoSpaceDN/>
        <w:ind w:firstLine="851"/>
        <w:contextualSpacing/>
        <w:jc w:val="both"/>
        <w:textAlignment w:val="auto"/>
        <w:rPr>
          <w:bCs/>
        </w:rPr>
      </w:pPr>
      <w:r>
        <w:rPr>
          <w:lang w:eastAsia="lt-LT"/>
        </w:rPr>
        <w:t>3.10.</w:t>
      </w:r>
      <w:r w:rsidR="00B259E2"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00B259E2" w:rsidRPr="00E46903">
        <w:rPr>
          <w:lang w:eastAsia="lt-LT"/>
        </w:rPr>
        <w:t xml:space="preserve">. </w:t>
      </w:r>
    </w:p>
    <w:p w14:paraId="5C2E8E13" w14:textId="1A634AF3" w:rsidR="00223445" w:rsidRPr="00950421" w:rsidRDefault="00950421" w:rsidP="00950421">
      <w:pPr>
        <w:tabs>
          <w:tab w:val="left" w:pos="851"/>
          <w:tab w:val="left" w:pos="1418"/>
        </w:tabs>
        <w:autoSpaceDN/>
        <w:ind w:firstLine="851"/>
        <w:contextualSpacing/>
        <w:jc w:val="both"/>
        <w:textAlignment w:val="auto"/>
        <w:rPr>
          <w:bCs/>
        </w:rPr>
      </w:pPr>
      <w:r>
        <w:rPr>
          <w:lang w:eastAsia="lt-LT"/>
        </w:rPr>
        <w:t>3.11.</w:t>
      </w:r>
      <w:r w:rsidR="00C94F63" w:rsidRPr="00E46903">
        <w:rPr>
          <w:lang w:eastAsia="lt-LT"/>
        </w:rPr>
        <w:t>Kaina turi būti išreikšta ir apskaičiuota taip, kaip nurodyta pirkimo sąlygų 1 priede. Bendra pasiūlymo kaina su PVM turi būti nurodoma dviejų skaičių po kablelio tikslumu</w:t>
      </w:r>
      <w:r w:rsidR="00C94F63" w:rsidRPr="00E46903">
        <w:rPr>
          <w:lang w:eastAsia="ar-SA"/>
        </w:rPr>
        <w:t xml:space="preserve">. </w:t>
      </w:r>
      <w:r w:rsidR="00C94F63" w:rsidRPr="00950421">
        <w:rPr>
          <w:rFonts w:eastAsia="Arial" w:cstheme="minorHAnsi"/>
        </w:rPr>
        <w:t>Šią kainą sudarančios kainos sudedamosios dalys ar įkainiai gali būti išreikštos neribojant skaičių po kablelio kiekio</w:t>
      </w:r>
      <w:r w:rsidR="00C94F63" w:rsidRPr="00950421">
        <w:rPr>
          <w:rFonts w:ascii="Arial" w:eastAsia="Arial" w:hAnsi="Arial" w:cs="Arial"/>
        </w:rPr>
        <w:t xml:space="preserve">. </w:t>
      </w:r>
      <w:r w:rsidR="00C94F63" w:rsidRPr="00E46903">
        <w:rPr>
          <w:lang w:eastAsia="ar-SA"/>
        </w:rPr>
        <w:t xml:space="preserve">Apskaičiuojant kainą, turi būti atsižvelgta </w:t>
      </w:r>
      <w:r w:rsidR="00C94F63" w:rsidRPr="00950421">
        <w:rPr>
          <w:rFonts w:eastAsiaTheme="minorHAnsi" w:cstheme="minorHAnsi"/>
          <w:iCs/>
        </w:rPr>
        <w:t>į visą pirkimo dokumentuose nurodytą pirkimo objekto apimtį ir reikalavimus,</w:t>
      </w:r>
      <w:r w:rsidR="00C94F63" w:rsidRPr="006541D2">
        <w:rPr>
          <w:lang w:eastAsia="ar-SA"/>
        </w:rPr>
        <w:t xml:space="preserve"> kainos sudėtines dalis ir pan</w:t>
      </w:r>
      <w:r w:rsidR="00C94F63" w:rsidRPr="001B45FA">
        <w:rPr>
          <w:lang w:eastAsia="ar-SA"/>
        </w:rPr>
        <w:t xml:space="preserve">. </w:t>
      </w:r>
      <w:r w:rsidR="00C94F63" w:rsidRPr="00950421">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00C94F63" w:rsidRPr="006541D2">
        <w:rPr>
          <w:lang w:eastAsia="ar-SA"/>
        </w:rPr>
        <w:t xml:space="preserve">Į pasiūlymo </w:t>
      </w:r>
      <w:r w:rsidR="00C94F63" w:rsidRPr="00950421">
        <w:rPr>
          <w:iCs/>
          <w:lang w:eastAsia="ar-SA"/>
        </w:rPr>
        <w:t xml:space="preserve">kainą </w:t>
      </w:r>
      <w:r w:rsidR="00C94F63" w:rsidRPr="006541D2">
        <w:rPr>
          <w:lang w:eastAsia="ar-SA"/>
        </w:rPr>
        <w:t xml:space="preserve">turi būti </w:t>
      </w:r>
      <w:r w:rsidR="00C94F63" w:rsidRPr="006263BE">
        <w:rPr>
          <w:lang w:eastAsia="ar-SA"/>
        </w:rPr>
        <w:t xml:space="preserve">įskaityti visi mokesčiai </w:t>
      </w:r>
      <w:r w:rsidR="00C94F63" w:rsidRPr="006263BE">
        <w:rPr>
          <w:lang w:eastAsia="lt-LT"/>
        </w:rPr>
        <w:t xml:space="preserve">(įskaitant PVM, kuris nurodomas atskirai) </w:t>
      </w:r>
      <w:r w:rsidR="00C94F63" w:rsidRPr="006263BE">
        <w:rPr>
          <w:lang w:eastAsia="ar-SA"/>
        </w:rPr>
        <w:t>ir visos tiekėjo išlaidos</w:t>
      </w:r>
      <w:r w:rsidR="00C94F63" w:rsidRPr="00950421">
        <w:rPr>
          <w:rFonts w:eastAsiaTheme="minorHAnsi" w:cstheme="minorHAnsi"/>
          <w:iCs/>
        </w:rPr>
        <w:t xml:space="preserve"> būtinos sutarties įvykdymui</w:t>
      </w:r>
      <w:r w:rsidR="00C94F63" w:rsidRPr="006263BE">
        <w:rPr>
          <w:lang w:eastAsia="ar-SA"/>
        </w:rPr>
        <w:t xml:space="preserve">, įskaitant ir išlaidas, patiriamas už sąskaitų pateikimą informacinės sistemos </w:t>
      </w:r>
      <w:r w:rsidR="0043667C">
        <w:rPr>
          <w:lang w:eastAsia="ar-SA"/>
        </w:rPr>
        <w:t>SABIS</w:t>
      </w:r>
      <w:r w:rsidR="00C94F63" w:rsidRPr="006263BE">
        <w:rPr>
          <w:lang w:eastAsia="ar-SA"/>
        </w:rPr>
        <w:t xml:space="preserve"> priemonėmis.</w:t>
      </w:r>
    </w:p>
    <w:p w14:paraId="234197E1" w14:textId="3B324800" w:rsidR="00223445" w:rsidRPr="00950421" w:rsidRDefault="00950421" w:rsidP="00950421">
      <w:pPr>
        <w:tabs>
          <w:tab w:val="left" w:pos="851"/>
          <w:tab w:val="left" w:pos="1418"/>
        </w:tabs>
        <w:autoSpaceDN/>
        <w:ind w:firstLine="851"/>
        <w:contextualSpacing/>
        <w:jc w:val="both"/>
        <w:textAlignment w:val="auto"/>
        <w:rPr>
          <w:bCs/>
        </w:rPr>
      </w:pPr>
      <w:r>
        <w:t>3.12.</w:t>
      </w:r>
      <w:r w:rsidR="00223445" w:rsidRPr="006263BE">
        <w:t>P</w:t>
      </w:r>
      <w:r w:rsidR="00223445" w:rsidRPr="00950421">
        <w:rPr>
          <w:rFonts w:eastAsiaTheme="minorHAnsi"/>
          <w:bCs/>
          <w:iCs/>
        </w:rPr>
        <w:t xml:space="preserve">asiūlymas ir kita korespondencija pateikiami lietuvių kalba (nebent kitose pirkimo dokumentų dalyse ir (ar) prieduose (pvz. techninėje specifikacijoje) nurodyta kitaip). </w:t>
      </w:r>
      <w:r w:rsidR="00223445" w:rsidRPr="00950421">
        <w:rPr>
          <w:rFonts w:eastAsiaTheme="minorHAnsi"/>
          <w:iCs/>
        </w:rPr>
        <w:t xml:space="preserve">Jei su pasiūlymu pateikiami dokumentai </w:t>
      </w:r>
      <w:r w:rsidR="00223445" w:rsidRPr="00950421">
        <w:rPr>
          <w:rFonts w:eastAsia="Calibri"/>
        </w:rPr>
        <w:t xml:space="preserve">negali būti pateikti lietuvių kalba, šie dokumentai turi būti pateikti originalo kalba, pateikiant jų vertimą į lietuvių kalbą (vertimas turi būti patvirtintas vertimą atlikusio asmens parašu). </w:t>
      </w:r>
      <w:r w:rsidR="00223445" w:rsidRPr="00A90DFA">
        <w:t xml:space="preserve">Vertimas pateikiamas skenuotas elektronine forma. </w:t>
      </w:r>
      <w:r w:rsidR="00223445" w:rsidRPr="00950421">
        <w:rPr>
          <w:rFonts w:eastAsiaTheme="minorHAnsi"/>
          <w:iCs/>
        </w:rPr>
        <w:t xml:space="preserve">Kilus įtarimų dėl pasiūlyme pateikto dokumento vertimo kokybės ir (ar) jo atitikties dokumento originalo turiniui, perkančioji organizacija pasilieka teisę reikalauti pateikti vertėjo parašu ir vertimų biuro antspaudu (jei turi) patvirtintą šio </w:t>
      </w:r>
      <w:r w:rsidR="00223445" w:rsidRPr="00950421">
        <w:rPr>
          <w:rFonts w:eastAsiaTheme="minorHAnsi"/>
          <w:iCs/>
        </w:rPr>
        <w:lastRenderedPageBreak/>
        <w:t>dokumento vertimą ir (arba) nurodyti, kad vertimą atlikusio asmens parašas būtų patvirtintas notariškai</w:t>
      </w:r>
      <w:r w:rsidR="00223445" w:rsidRPr="00950421">
        <w:rPr>
          <w:rFonts w:eastAsiaTheme="minorHAnsi"/>
          <w:bCs/>
          <w:iCs/>
        </w:rPr>
        <w:t xml:space="preserve">. </w:t>
      </w:r>
      <w:r w:rsidR="00223445" w:rsidRPr="00950421">
        <w:rPr>
          <w:rFonts w:eastAsia="Segoe UI"/>
        </w:rPr>
        <w:t>Perkančioji organizacija gali neprašyti tiekėjo pateikto dokumento vertimo į lietuvių kalbą, jeigu supranta originalaus dokumento kalbą ir gali įvertinti pateikto dokumento turinį.</w:t>
      </w:r>
    </w:p>
    <w:p w14:paraId="2A321C94" w14:textId="6A43A2B2" w:rsidR="0001514C" w:rsidRPr="00950421" w:rsidRDefault="00950421" w:rsidP="00950421">
      <w:pPr>
        <w:tabs>
          <w:tab w:val="left" w:pos="851"/>
          <w:tab w:val="left" w:pos="1418"/>
        </w:tabs>
        <w:autoSpaceDN/>
        <w:ind w:firstLine="851"/>
        <w:contextualSpacing/>
        <w:jc w:val="both"/>
        <w:textAlignment w:val="auto"/>
        <w:rPr>
          <w:bCs/>
        </w:rPr>
      </w:pPr>
      <w:r>
        <w:rPr>
          <w:rFonts w:cstheme="minorHAnsi"/>
          <w:color w:val="000000"/>
          <w:shd w:val="clear" w:color="auto" w:fill="FFFFFF"/>
        </w:rPr>
        <w:t>3.13.</w:t>
      </w:r>
      <w:r w:rsidR="00CA1335" w:rsidRPr="00950421">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00CA1335" w:rsidRPr="00950421">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00CA1335" w:rsidRPr="00950421">
        <w:rPr>
          <w:rFonts w:cstheme="minorHAnsi"/>
          <w:color w:val="000000"/>
          <w:shd w:val="clear" w:color="auto" w:fill="FFFFFF"/>
        </w:rPr>
        <w:t>.</w:t>
      </w:r>
    </w:p>
    <w:p w14:paraId="685EAC84" w14:textId="5B99A1CD" w:rsidR="0001514C" w:rsidRPr="00950421" w:rsidRDefault="00950421" w:rsidP="00950421">
      <w:pPr>
        <w:tabs>
          <w:tab w:val="left" w:pos="851"/>
          <w:tab w:val="left" w:pos="1418"/>
        </w:tabs>
        <w:autoSpaceDN/>
        <w:ind w:firstLine="851"/>
        <w:contextualSpacing/>
        <w:jc w:val="both"/>
        <w:textAlignment w:val="auto"/>
        <w:rPr>
          <w:bCs/>
        </w:rPr>
      </w:pPr>
      <w:r>
        <w:rPr>
          <w:rFonts w:eastAsiaTheme="minorHAnsi" w:cstheme="minorHAnsi"/>
          <w:bCs/>
          <w:iCs/>
        </w:rPr>
        <w:t>3.14.</w:t>
      </w:r>
      <w:r w:rsidR="00CA1335" w:rsidRPr="00950421">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950421">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48AAFDE1" w:rsidR="0001514C" w:rsidRPr="00950421" w:rsidRDefault="00950421" w:rsidP="00950421">
      <w:pPr>
        <w:tabs>
          <w:tab w:val="left" w:pos="851"/>
          <w:tab w:val="left" w:pos="1418"/>
        </w:tabs>
        <w:autoSpaceDN/>
        <w:ind w:firstLine="851"/>
        <w:contextualSpacing/>
        <w:jc w:val="both"/>
        <w:textAlignment w:val="auto"/>
        <w:rPr>
          <w:bCs/>
        </w:rPr>
      </w:pPr>
      <w:r>
        <w:t>3.15.</w:t>
      </w:r>
      <w:r w:rsidR="000215BF" w:rsidRPr="00FE5A3E">
        <w:t>Pasiūlyme turi būti nurodytas pasiūlymo galiojimo terminas</w:t>
      </w:r>
      <w:r w:rsidR="000215BF" w:rsidRPr="00950421">
        <w:rPr>
          <w:bCs/>
        </w:rPr>
        <w:t xml:space="preserve">. </w:t>
      </w:r>
      <w:r w:rsidR="000215BF" w:rsidRPr="00950421">
        <w:rPr>
          <w:bCs/>
          <w:shd w:val="clear" w:color="auto" w:fill="FFFFFF" w:themeFill="background1"/>
        </w:rPr>
        <w:t xml:space="preserve">Pasiūlymas turi galioti ne trumpiau kaip </w:t>
      </w:r>
      <w:r w:rsidR="009969BB" w:rsidRPr="00950421">
        <w:rPr>
          <w:bCs/>
          <w:shd w:val="clear" w:color="auto" w:fill="FFFFFF" w:themeFill="background1"/>
        </w:rPr>
        <w:t>3 (tris) mėnesius</w:t>
      </w:r>
      <w:r w:rsidR="000215BF" w:rsidRPr="00950421">
        <w:rPr>
          <w:bCs/>
          <w:shd w:val="clear" w:color="auto" w:fill="FFFFFF" w:themeFill="background1"/>
        </w:rPr>
        <w:t>.</w:t>
      </w:r>
      <w:r w:rsidR="000215BF" w:rsidRPr="00950421">
        <w:rPr>
          <w:b/>
          <w:shd w:val="clear" w:color="auto" w:fill="FFFFFF" w:themeFill="background1"/>
        </w:rPr>
        <w:t xml:space="preserve"> </w:t>
      </w:r>
      <w:r w:rsidR="000215BF" w:rsidRPr="00950421">
        <w:rPr>
          <w:shd w:val="clear" w:color="auto" w:fill="FFFFFF" w:themeFill="background1"/>
        </w:rPr>
        <w:t>J</w:t>
      </w:r>
      <w:r w:rsidR="000215BF"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42DF70A6" w:rsidR="0001514C" w:rsidRPr="00950421" w:rsidRDefault="00950421" w:rsidP="00950421">
      <w:pPr>
        <w:tabs>
          <w:tab w:val="left" w:pos="851"/>
          <w:tab w:val="left" w:pos="1418"/>
        </w:tabs>
        <w:autoSpaceDN/>
        <w:ind w:firstLine="851"/>
        <w:contextualSpacing/>
        <w:jc w:val="both"/>
        <w:textAlignment w:val="auto"/>
        <w:rPr>
          <w:bCs/>
        </w:rPr>
      </w:pPr>
      <w:r>
        <w:rPr>
          <w:rFonts w:cstheme="minorHAnsi"/>
        </w:rPr>
        <w:t>3.16.</w:t>
      </w:r>
      <w:r w:rsidR="000F1849" w:rsidRPr="00950421">
        <w:rPr>
          <w:rFonts w:cstheme="minorHAnsi"/>
        </w:rPr>
        <w:t xml:space="preserve">Perkančioji organizacija turi teisę prašyti, kad tiekėjai </w:t>
      </w:r>
      <w:r w:rsidR="0065726C" w:rsidRPr="00950421">
        <w:rPr>
          <w:rFonts w:cstheme="minorHAnsi"/>
        </w:rPr>
        <w:t xml:space="preserve">pirkimo procedūrų metu, taip pat sustabdžius pirkimo procedūras dėl laikinųjų apsaugos priemonių taikymo </w:t>
      </w:r>
      <w:r w:rsidR="000F1849" w:rsidRPr="00950421">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654314C9" w:rsidR="004B716C" w:rsidRPr="00950421" w:rsidRDefault="00950421" w:rsidP="00950421">
      <w:pPr>
        <w:tabs>
          <w:tab w:val="left" w:pos="851"/>
          <w:tab w:val="left" w:pos="1418"/>
        </w:tabs>
        <w:autoSpaceDN/>
        <w:ind w:firstLine="851"/>
        <w:contextualSpacing/>
        <w:jc w:val="both"/>
        <w:textAlignment w:val="auto"/>
        <w:rPr>
          <w:bCs/>
        </w:rPr>
      </w:pPr>
      <w:r>
        <w:rPr>
          <w:lang w:eastAsia="lt-LT"/>
        </w:rPr>
        <w:t>3.17.</w:t>
      </w:r>
      <w:r w:rsidR="0096334C"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5A06BB7D" w:rsidR="004B716C" w:rsidRPr="00950421" w:rsidRDefault="00950421" w:rsidP="00950421">
      <w:pPr>
        <w:tabs>
          <w:tab w:val="left" w:pos="851"/>
          <w:tab w:val="left" w:pos="1418"/>
        </w:tabs>
        <w:autoSpaceDN/>
        <w:ind w:firstLine="851"/>
        <w:contextualSpacing/>
        <w:jc w:val="both"/>
        <w:textAlignment w:val="auto"/>
        <w:rPr>
          <w:bCs/>
        </w:rPr>
      </w:pPr>
      <w:r>
        <w:t>3.18.</w:t>
      </w:r>
      <w:r w:rsidR="004B716C"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4B716C" w:rsidRPr="00950421">
        <w:rPr>
          <w:i/>
          <w:iCs/>
          <w:shd w:val="clear" w:color="auto" w:fill="FFFFFF"/>
        </w:rPr>
        <w:t>Rekomendacijose dėl veiksmų, kurių turėtų imtis pirkimo vykdytojai ir tiekėjai, sutrikus Centrinės viešųjų pirkimų informacinės sistemos veikimui</w:t>
      </w:r>
      <w:r w:rsidR="004B716C" w:rsidRPr="00950421">
        <w:rPr>
          <w:shd w:val="clear" w:color="auto" w:fill="FFFFFF"/>
        </w:rPr>
        <w:t>, patvirtintose</w:t>
      </w:r>
      <w:r w:rsidR="004B716C" w:rsidRPr="00E46903">
        <w:t xml:space="preserve"> </w:t>
      </w:r>
      <w:r w:rsidR="004B716C" w:rsidRPr="00950421">
        <w:rPr>
          <w:shd w:val="clear" w:color="auto" w:fill="FFFFFF"/>
        </w:rPr>
        <w:t>Viešųjų pirkimų tarnybos direktoriaus 2018 m. kovo 15 d. įsakymu Nr. 1S-31.</w:t>
      </w:r>
    </w:p>
    <w:p w14:paraId="73034A8C" w14:textId="68864DBB" w:rsidR="0001514C" w:rsidRPr="0080683C" w:rsidRDefault="00950421" w:rsidP="0080683C">
      <w:pPr>
        <w:tabs>
          <w:tab w:val="left" w:pos="851"/>
          <w:tab w:val="left" w:pos="1418"/>
        </w:tabs>
        <w:autoSpaceDN/>
        <w:ind w:firstLine="709"/>
        <w:contextualSpacing/>
        <w:jc w:val="both"/>
        <w:textAlignment w:val="auto"/>
        <w:rPr>
          <w:bCs/>
        </w:rPr>
      </w:pPr>
      <w:r>
        <w:t>3.19.</w:t>
      </w:r>
      <w:r w:rsidR="00B16E6B" w:rsidRPr="00E46903">
        <w:t>Perkančioji organizacija neatlygina tiekėjams išlaidų, patirtų rengiant ir</w:t>
      </w:r>
      <w:r w:rsidR="00B16E6B" w:rsidRPr="006B6532">
        <w:t xml:space="preserve"> pateikiant    pasiūlymus. </w:t>
      </w:r>
    </w:p>
    <w:p w14:paraId="17075A39" w14:textId="06743296" w:rsidR="0001514C" w:rsidRPr="0080683C" w:rsidRDefault="0080683C" w:rsidP="0080683C">
      <w:pPr>
        <w:tabs>
          <w:tab w:val="left" w:pos="851"/>
          <w:tab w:val="left" w:pos="1418"/>
        </w:tabs>
        <w:autoSpaceDN/>
        <w:ind w:firstLine="709"/>
        <w:contextualSpacing/>
        <w:jc w:val="both"/>
        <w:textAlignment w:val="auto"/>
        <w:rPr>
          <w:bCs/>
        </w:rPr>
      </w:pPr>
      <w:r>
        <w:rPr>
          <w:bCs/>
          <w:lang w:eastAsia="lt-LT"/>
        </w:rPr>
        <w:t>3.20.</w:t>
      </w:r>
      <w:r w:rsidR="0096334C" w:rsidRPr="0080683C">
        <w:rPr>
          <w:bCs/>
          <w:lang w:eastAsia="lt-LT"/>
        </w:rPr>
        <w:t>Tiekėjo teikiamas pasiūlymas gali būti užšifruojamas</w:t>
      </w:r>
      <w:r w:rsidR="0096334C" w:rsidRPr="002869E2">
        <w:rPr>
          <w:lang w:eastAsia="lt-LT"/>
        </w:rPr>
        <w:t>.</w:t>
      </w:r>
      <w:r w:rsidR="0096334C" w:rsidRPr="006B6532">
        <w:rPr>
          <w:lang w:eastAsia="lt-LT"/>
        </w:rPr>
        <w:t xml:space="preserve"> Tiekėjas, nusprendęs pateikti užšifruotą pasiūlymą, turi:</w:t>
      </w:r>
    </w:p>
    <w:p w14:paraId="45E119D7" w14:textId="33DB9FA6" w:rsidR="0001514C" w:rsidRPr="00BC0C7F" w:rsidRDefault="00BC0C7F" w:rsidP="00BC0C7F">
      <w:pPr>
        <w:tabs>
          <w:tab w:val="left" w:pos="851"/>
          <w:tab w:val="left" w:pos="1418"/>
          <w:tab w:val="left" w:pos="1701"/>
        </w:tabs>
        <w:autoSpaceDN/>
        <w:ind w:firstLine="709"/>
        <w:contextualSpacing/>
        <w:jc w:val="both"/>
        <w:textAlignment w:val="auto"/>
        <w:rPr>
          <w:bCs/>
        </w:rPr>
      </w:pPr>
      <w:r>
        <w:rPr>
          <w:lang w:eastAsia="lt-LT"/>
        </w:rPr>
        <w:t>3.20.1.</w:t>
      </w:r>
      <w:r w:rsidR="0096334C" w:rsidRPr="006B6532">
        <w:rPr>
          <w:lang w:eastAsia="lt-LT"/>
        </w:rPr>
        <w:t xml:space="preserve">iki </w:t>
      </w:r>
      <w:r w:rsidR="0096334C"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BC0C7F">
        <w:rPr>
          <w:szCs w:val="20"/>
        </w:rPr>
        <w:t xml:space="preserve">Instrukcija, kaip tiekėjui užšifruoti pasiūlymą galima rasti interneto svetainėje adresu: </w:t>
      </w:r>
      <w:hyperlink r:id="rId17" w:history="1">
        <w:r w:rsidR="00F36B6D" w:rsidRPr="00E46903">
          <w:rPr>
            <w:rStyle w:val="Hyperlink"/>
          </w:rPr>
          <w:t>https://vpt.lrv.lt/uploads/vpt/documents/files/uzssisfravimo%20instrukcija(1).pdf</w:t>
        </w:r>
      </w:hyperlink>
      <w:r w:rsidR="00B16E6B" w:rsidRPr="00BC0C7F">
        <w:rPr>
          <w:color w:val="1F497D" w:themeColor="text2"/>
          <w:szCs w:val="20"/>
        </w:rPr>
        <w:t>;</w:t>
      </w:r>
      <w:r w:rsidR="00F36B6D" w:rsidRPr="00BC0C7F">
        <w:rPr>
          <w:color w:val="1F497D" w:themeColor="text2"/>
          <w:szCs w:val="20"/>
        </w:rPr>
        <w:t xml:space="preserve"> </w:t>
      </w:r>
    </w:p>
    <w:p w14:paraId="0A75857F" w14:textId="13A5E509" w:rsidR="0001514C" w:rsidRPr="00BC0C7F" w:rsidRDefault="00BC0C7F" w:rsidP="00BC0C7F">
      <w:pPr>
        <w:tabs>
          <w:tab w:val="left" w:pos="851"/>
          <w:tab w:val="left" w:pos="1418"/>
          <w:tab w:val="left" w:pos="1701"/>
        </w:tabs>
        <w:autoSpaceDN/>
        <w:ind w:firstLine="709"/>
        <w:contextualSpacing/>
        <w:jc w:val="both"/>
        <w:textAlignment w:val="auto"/>
        <w:rPr>
          <w:bCs/>
        </w:rPr>
      </w:pPr>
      <w:r>
        <w:rPr>
          <w:rFonts w:cstheme="minorHAnsi"/>
          <w:bCs/>
        </w:rPr>
        <w:t>3.20.2.</w:t>
      </w:r>
      <w:r w:rsidR="0007299B" w:rsidRPr="00BC0C7F">
        <w:rPr>
          <w:rFonts w:cstheme="minorHAnsi"/>
          <w:bCs/>
        </w:rPr>
        <w:t xml:space="preserve">per </w:t>
      </w:r>
      <w:r w:rsidR="008D3E0F">
        <w:rPr>
          <w:rFonts w:cstheme="minorHAnsi"/>
          <w:bCs/>
        </w:rPr>
        <w:t>30</w:t>
      </w:r>
      <w:r w:rsidR="008D3E0F" w:rsidRPr="00BC0C7F">
        <w:rPr>
          <w:rFonts w:cstheme="minorHAnsi"/>
          <w:bCs/>
        </w:rPr>
        <w:t xml:space="preserve"> </w:t>
      </w:r>
      <w:r w:rsidR="0007299B" w:rsidRPr="00BC0C7F">
        <w:rPr>
          <w:rFonts w:cstheme="minorHAnsi"/>
          <w:bCs/>
        </w:rPr>
        <w:t xml:space="preserve">min. nuo </w:t>
      </w:r>
      <w:r w:rsidR="0007299B" w:rsidRPr="00BC0C7F">
        <w:rPr>
          <w:rFonts w:cstheme="minorHAnsi"/>
          <w:bCs/>
          <w:color w:val="000000" w:themeColor="text1"/>
        </w:rPr>
        <w:t>pasiūlymų pateikimo termino pabaigos</w:t>
      </w:r>
      <w:r w:rsidR="0007299B"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BBD3A6" w14:textId="1B9880E6" w:rsidR="00F67982" w:rsidRPr="00BC0C7F" w:rsidRDefault="00BC0C7F" w:rsidP="00BC0C7F">
      <w:pPr>
        <w:tabs>
          <w:tab w:val="left" w:pos="851"/>
          <w:tab w:val="left" w:pos="1418"/>
          <w:tab w:val="left" w:pos="1701"/>
        </w:tabs>
        <w:autoSpaceDN/>
        <w:ind w:firstLine="709"/>
        <w:contextualSpacing/>
        <w:jc w:val="both"/>
        <w:textAlignment w:val="auto"/>
        <w:rPr>
          <w:bCs/>
        </w:rPr>
      </w:pPr>
      <w:r>
        <w:rPr>
          <w:lang w:eastAsia="lt-LT"/>
        </w:rPr>
        <w:t>3.21.</w:t>
      </w:r>
      <w:r w:rsidR="0096334C"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0096334C" w:rsidRPr="006B6532">
        <w:rPr>
          <w:lang w:eastAsia="lt-LT"/>
        </w:rPr>
        <w:t xml:space="preserve"> nurodytu atveju tiekėjas užšifravo tik pasiūlymo dokumentą, kuriame nurodyta pasiūlymo kaina, o kitus pasiūlymo dokumentus pateikė neužšifruotus – Komisija tokį tiekėjo </w:t>
      </w:r>
      <w:r w:rsidR="0096334C" w:rsidRPr="006B6532">
        <w:rPr>
          <w:lang w:eastAsia="lt-LT"/>
        </w:rPr>
        <w:lastRenderedPageBreak/>
        <w:t xml:space="preserve">pasiūlymą atmeta kaip neatitinkantį pirkimo dokumentuose nustatytų reikalavimų (tiekėjas nepateikė </w:t>
      </w:r>
      <w:r w:rsidR="0096334C"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7F271BD" w:rsidR="00FF3F7F" w:rsidRPr="00BC0C7F" w:rsidRDefault="00BC0C7F" w:rsidP="00BC0C7F">
      <w:pPr>
        <w:tabs>
          <w:tab w:val="left" w:pos="1134"/>
        </w:tabs>
        <w:contextualSpacing/>
        <w:jc w:val="center"/>
        <w:rPr>
          <w:bCs/>
          <w:sz w:val="20"/>
          <w:lang w:eastAsia="ar-SA"/>
        </w:rPr>
      </w:pPr>
      <w:r>
        <w:rPr>
          <w:b/>
          <w:szCs w:val="20"/>
        </w:rPr>
        <w:t>4.</w:t>
      </w:r>
      <w:r w:rsidR="00FF3F7F" w:rsidRPr="00BC0C7F">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ListParagraph"/>
        <w:numPr>
          <w:ilvl w:val="1"/>
          <w:numId w:val="39"/>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pPr>
        <w:pStyle w:val="ListParagraph"/>
        <w:numPr>
          <w:ilvl w:val="2"/>
          <w:numId w:val="39"/>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76AC5314" w:rsidR="00134C2E" w:rsidRPr="00E46903" w:rsidRDefault="00691878">
      <w:pPr>
        <w:pStyle w:val="ListParagraph"/>
        <w:numPr>
          <w:ilvl w:val="2"/>
          <w:numId w:val="39"/>
        </w:numPr>
        <w:tabs>
          <w:tab w:val="left" w:pos="426"/>
          <w:tab w:val="left" w:pos="1560"/>
        </w:tabs>
        <w:ind w:left="0" w:firstLine="851"/>
        <w:jc w:val="both"/>
        <w:rPr>
          <w:szCs w:val="20"/>
        </w:rPr>
      </w:pPr>
      <w:r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pPr>
        <w:pStyle w:val="ListParagraph"/>
        <w:numPr>
          <w:ilvl w:val="2"/>
          <w:numId w:val="39"/>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pPr>
        <w:pStyle w:val="ListParagraph"/>
        <w:numPr>
          <w:ilvl w:val="2"/>
          <w:numId w:val="39"/>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pPr>
        <w:pStyle w:val="ListParagraph"/>
        <w:numPr>
          <w:ilvl w:val="2"/>
          <w:numId w:val="39"/>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w:t>
      </w:r>
      <w:r w:rsidRPr="00134C2E">
        <w:rPr>
          <w:rFonts w:cstheme="minorHAnsi"/>
        </w:rPr>
        <w:lastRenderedPageBreak/>
        <w:t>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11261CBD" w14:textId="065A1D1A" w:rsidR="00134C2E" w:rsidRPr="00E46903" w:rsidRDefault="005B4550">
      <w:pPr>
        <w:pStyle w:val="ListParagraph"/>
        <w:numPr>
          <w:ilvl w:val="2"/>
          <w:numId w:val="39"/>
        </w:numPr>
        <w:tabs>
          <w:tab w:val="left" w:pos="426"/>
          <w:tab w:val="left" w:pos="1560"/>
        </w:tabs>
        <w:ind w:left="0" w:firstLine="851"/>
        <w:jc w:val="both"/>
        <w:rPr>
          <w:szCs w:val="20"/>
        </w:rPr>
      </w:pPr>
      <w:r w:rsidRPr="00134C2E">
        <w:rPr>
          <w:rFonts w:eastAsia="Calibri"/>
          <w:bCs/>
          <w:iCs/>
          <w:lang w:eastAsia="zh-CN"/>
        </w:rPr>
        <w:t xml:space="preserve">Pirkimo sąlygų </w:t>
      </w:r>
      <w:r w:rsidRPr="003260F3">
        <w:rPr>
          <w:rFonts w:eastAsia="Calibri"/>
          <w:bCs/>
          <w:iCs/>
          <w:lang w:eastAsia="zh-CN"/>
        </w:rPr>
        <w:t xml:space="preserve">12 skyriuje nustatytus reikalavimus, </w:t>
      </w:r>
      <w:r w:rsidRPr="00134C2E">
        <w:rPr>
          <w:bCs/>
          <w:iCs/>
        </w:rPr>
        <w:t>susijusius su nacionaliniu saugumu</w:t>
      </w:r>
      <w:r w:rsidRPr="003260F3">
        <w:rPr>
          <w:rFonts w:eastAsia="Calibri"/>
          <w:bCs/>
          <w:iCs/>
          <w:lang w:eastAsia="zh-CN"/>
        </w:rPr>
        <w:t>, turi atitikti</w:t>
      </w:r>
      <w:r w:rsidRPr="00134C2E">
        <w:rPr>
          <w:rFonts w:eastAsia="Calibri"/>
          <w:bCs/>
          <w:iCs/>
          <w:lang w:eastAsia="zh-CN"/>
        </w:rPr>
        <w:t xml:space="preserve"> </w:t>
      </w:r>
      <w:r w:rsidRPr="00E46903">
        <w:rPr>
          <w:rFonts w:eastAsia="Calibri"/>
          <w:bCs/>
          <w:iCs/>
          <w:lang w:eastAsia="zh-CN"/>
        </w:rPr>
        <w:t>kiekvienas ūkio subjektas, kurio pajėgumais (kvalifikacija) yra remiamasi, bei jį kontroliuojantys asmenys.</w:t>
      </w:r>
    </w:p>
    <w:p w14:paraId="68E5CF3F" w14:textId="2982E8DC" w:rsidR="00FF3F7F" w:rsidRPr="00E46903" w:rsidRDefault="00134C2E">
      <w:pPr>
        <w:pStyle w:val="ListParagraph"/>
        <w:numPr>
          <w:ilvl w:val="1"/>
          <w:numId w:val="39"/>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2286D96B" w:rsidR="00134C2E" w:rsidRPr="00E46903" w:rsidRDefault="00FF3F7F">
      <w:pPr>
        <w:pStyle w:val="ListParagraph"/>
        <w:numPr>
          <w:ilvl w:val="2"/>
          <w:numId w:val="39"/>
        </w:numPr>
        <w:tabs>
          <w:tab w:val="left" w:pos="1560"/>
        </w:tabs>
        <w:ind w:left="0"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pPr>
        <w:pStyle w:val="ListParagraph"/>
        <w:numPr>
          <w:ilvl w:val="2"/>
          <w:numId w:val="39"/>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BADACF8" w:rsidR="00600565" w:rsidRPr="00E46903" w:rsidRDefault="00FF3F7F">
      <w:pPr>
        <w:pStyle w:val="ListParagraph"/>
        <w:numPr>
          <w:ilvl w:val="2"/>
          <w:numId w:val="39"/>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Pr="00E46903">
        <w:rPr>
          <w:rFonts w:cstheme="minorHAnsi"/>
        </w:rPr>
        <w:t>sutarties vykdymo metu, taip pat apie naujus subt</w:t>
      </w:r>
      <w:r w:rsidR="007C7D70" w:rsidRPr="00E46903">
        <w:rPr>
          <w:rFonts w:cstheme="minorHAnsi"/>
        </w:rPr>
        <w:t>ie</w:t>
      </w:r>
      <w:r w:rsidRPr="00E46903">
        <w:rPr>
          <w:rFonts w:cstheme="minorHAnsi"/>
        </w:rPr>
        <w:t xml:space="preserve">kėjus, kuriuos jis ketina pasitelkti vėliau. </w:t>
      </w:r>
    </w:p>
    <w:p w14:paraId="54581A84" w14:textId="22C072AD" w:rsidR="00FF3F7F" w:rsidRPr="00E46903" w:rsidRDefault="00FF3F7F">
      <w:pPr>
        <w:pStyle w:val="ListParagraph"/>
        <w:numPr>
          <w:ilvl w:val="1"/>
          <w:numId w:val="39"/>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pPr>
        <w:pStyle w:val="ListParagraph"/>
        <w:numPr>
          <w:ilvl w:val="2"/>
          <w:numId w:val="39"/>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pPr>
        <w:pStyle w:val="ListParagraph"/>
        <w:numPr>
          <w:ilvl w:val="3"/>
          <w:numId w:val="39"/>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ListParagraph"/>
        <w:numPr>
          <w:ilvl w:val="3"/>
          <w:numId w:val="39"/>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ListParagraph"/>
        <w:numPr>
          <w:ilvl w:val="3"/>
          <w:numId w:val="39"/>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2CB736B7" w14:textId="69E57194" w:rsidR="00F36042" w:rsidRDefault="00FF3F7F">
      <w:pPr>
        <w:pStyle w:val="ListParagraph"/>
        <w:numPr>
          <w:ilvl w:val="2"/>
          <w:numId w:val="39"/>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4458FC1F" w14:textId="77777777" w:rsidR="000E3A92" w:rsidRPr="00BA7F3E" w:rsidRDefault="000E3A92" w:rsidP="005E02E8">
      <w:pPr>
        <w:jc w:val="both"/>
        <w:rPr>
          <w:rFonts w:eastAsiaTheme="minorHAnsi" w:cstheme="minorHAnsi"/>
          <w:color w:val="000000"/>
        </w:rPr>
      </w:pPr>
    </w:p>
    <w:p w14:paraId="2EB73D48" w14:textId="6E8B973C" w:rsidR="00046D25" w:rsidRDefault="003514D4" w:rsidP="005E02E8">
      <w:pPr>
        <w:pStyle w:val="Tvarkospapunktis"/>
        <w:numPr>
          <w:ilvl w:val="0"/>
          <w:numId w:val="16"/>
        </w:numPr>
        <w:jc w:val="center"/>
        <w:rPr>
          <w:b/>
        </w:rPr>
      </w:pPr>
      <w:r w:rsidRPr="006B6532">
        <w:rPr>
          <w:b/>
        </w:rPr>
        <w:t>PASIŪLYMŲ GALIOJIMO UŽTIKRINIMAS</w:t>
      </w:r>
    </w:p>
    <w:p w14:paraId="712CC84E" w14:textId="77777777" w:rsidR="005E02E8" w:rsidRPr="006B6532" w:rsidRDefault="005E02E8" w:rsidP="005E02E8">
      <w:pPr>
        <w:pStyle w:val="Tvarkospapunktis"/>
        <w:numPr>
          <w:ilvl w:val="0"/>
          <w:numId w:val="0"/>
        </w:numPr>
        <w:ind w:left="360"/>
        <w:rPr>
          <w:b/>
        </w:rPr>
      </w:pPr>
    </w:p>
    <w:p w14:paraId="670EF2A8" w14:textId="77777777" w:rsidR="001B7A98" w:rsidRDefault="00913B13" w:rsidP="001B7A98">
      <w:pPr>
        <w:pStyle w:val="Body2"/>
        <w:numPr>
          <w:ilvl w:val="1"/>
          <w:numId w:val="16"/>
        </w:numPr>
        <w:ind w:left="0" w:firstLine="851"/>
        <w:rPr>
          <w:color w:val="000000" w:themeColor="text1"/>
          <w:sz w:val="24"/>
          <w:szCs w:val="24"/>
          <w:lang w:val="lt-LT"/>
        </w:rPr>
      </w:pPr>
      <w:r w:rsidRPr="003062F2">
        <w:rPr>
          <w:color w:val="000000" w:themeColor="text1"/>
          <w:sz w:val="24"/>
          <w:szCs w:val="24"/>
          <w:lang w:val="lt-LT"/>
        </w:rPr>
        <w:t>Tiekėjo pateikiamo pasiūlymo galiojimas turi būti užtikrintas:</w:t>
      </w:r>
    </w:p>
    <w:p w14:paraId="5060E734" w14:textId="025D51FE" w:rsidR="00913B13" w:rsidRPr="001B7A98" w:rsidRDefault="00913B13" w:rsidP="00877AC6">
      <w:pPr>
        <w:pStyle w:val="Body2"/>
        <w:numPr>
          <w:ilvl w:val="2"/>
          <w:numId w:val="16"/>
        </w:numPr>
        <w:ind w:left="0" w:firstLine="450"/>
        <w:rPr>
          <w:color w:val="000000" w:themeColor="text1"/>
          <w:sz w:val="24"/>
          <w:szCs w:val="24"/>
          <w:lang w:val="lt-LT"/>
        </w:rPr>
      </w:pPr>
      <w:r w:rsidRPr="001B7A98">
        <w:rPr>
          <w:color w:val="000000" w:themeColor="text1"/>
          <w:sz w:val="24"/>
          <w:szCs w:val="24"/>
          <w:lang w:val="lt-LT"/>
        </w:rPr>
        <w:t xml:space="preserve">Pasiūlymo galiojimo užtikrinimo suma turi būti ne mažesnė kaip </w:t>
      </w:r>
      <w:r w:rsidR="00877AC6">
        <w:rPr>
          <w:b/>
          <w:color w:val="000000" w:themeColor="text1"/>
          <w:sz w:val="24"/>
          <w:szCs w:val="24"/>
          <w:lang w:val="lt-LT"/>
        </w:rPr>
        <w:t>5000</w:t>
      </w:r>
      <w:r w:rsidRPr="001B7A98">
        <w:rPr>
          <w:color w:val="000000" w:themeColor="text1"/>
          <w:sz w:val="24"/>
          <w:szCs w:val="24"/>
          <w:lang w:val="lt-LT"/>
        </w:rPr>
        <w:t>.</w:t>
      </w:r>
      <w:r w:rsidRPr="001B7A98">
        <w:rPr>
          <w:color w:val="000000" w:themeColor="text1"/>
          <w:sz w:val="24"/>
          <w:szCs w:val="24"/>
          <w:lang w:val="lt-LT"/>
        </w:rPr>
        <w:tab/>
      </w:r>
    </w:p>
    <w:p w14:paraId="65BCB692"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lastRenderedPageBreak/>
        <w:t>Pasiūlymo galiojimo užtikrinimui pateikiamas Lietuvos Respublikoje ar užsienyje registruoto banko išduoto banko garantijos raštas, kredito unijos garantija, ar draudimo bendrovės laidavimas atitinkantys šiame skyriuje nurodytus reikalavimus.</w:t>
      </w:r>
    </w:p>
    <w:p w14:paraId="5999556A"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užtikrinimas turi būti elektroninėje formoje patvirtintas jį išdavusios organizacijos įgalioto asmens kvalifikuotu elektroniniu parašu ir pateikiamas su pasiūlymu CVP IS priemonėmis.</w:t>
      </w:r>
      <w:r w:rsidRPr="00913B13">
        <w:rPr>
          <w:color w:val="000000" w:themeColor="text1"/>
          <w:sz w:val="24"/>
          <w:szCs w:val="24"/>
          <w:lang w:val="lt-LT"/>
        </w:rPr>
        <w:tab/>
      </w:r>
    </w:p>
    <w:p w14:paraId="6F2F6718"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913B13">
        <w:rPr>
          <w:color w:val="000000" w:themeColor="text1"/>
          <w:sz w:val="24"/>
          <w:szCs w:val="24"/>
          <w:lang w:val="lt-LT"/>
        </w:rPr>
        <w:tab/>
      </w:r>
    </w:p>
    <w:p w14:paraId="6CC4254E"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užtikrinimas turi būti išduotas perkančiajai organizacijai kaip vienas pasiūlymo galiojimo užtikrinimas visai reikalaujamai sumai.</w:t>
      </w:r>
      <w:r w:rsidRPr="00913B13">
        <w:rPr>
          <w:color w:val="000000" w:themeColor="text1"/>
          <w:sz w:val="24"/>
          <w:szCs w:val="24"/>
          <w:lang w:val="lt-LT"/>
        </w:rPr>
        <w:tab/>
      </w:r>
    </w:p>
    <w:p w14:paraId="624C8874"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913B13">
        <w:rPr>
          <w:color w:val="000000" w:themeColor="text1"/>
          <w:sz w:val="24"/>
          <w:szCs w:val="24"/>
          <w:lang w:val="lt-LT"/>
        </w:rPr>
        <w:t>užtikrintojui</w:t>
      </w:r>
      <w:proofErr w:type="spellEnd"/>
      <w:r w:rsidRPr="00913B13">
        <w:rPr>
          <w:color w:val="000000" w:themeColor="text1"/>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Pr>
          <w:color w:val="000000" w:themeColor="text1"/>
          <w:sz w:val="24"/>
          <w:szCs w:val="24"/>
          <w:lang w:val="lt-LT"/>
        </w:rPr>
        <w:t>.</w:t>
      </w:r>
    </w:p>
    <w:p w14:paraId="295AC061"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 xml:space="preserve">Pasiūlymo galiojimo užtikrinime turi būti numatyta, kad </w:t>
      </w:r>
      <w:proofErr w:type="spellStart"/>
      <w:r w:rsidRPr="00913B13">
        <w:rPr>
          <w:color w:val="000000" w:themeColor="text1"/>
          <w:sz w:val="24"/>
          <w:szCs w:val="24"/>
          <w:lang w:val="lt-LT"/>
        </w:rPr>
        <w:t>užtikrintojas</w:t>
      </w:r>
      <w:proofErr w:type="spellEnd"/>
      <w:r w:rsidRPr="00913B13">
        <w:rPr>
          <w:color w:val="000000" w:themeColor="text1"/>
          <w:sz w:val="24"/>
          <w:szCs w:val="24"/>
          <w:lang w:val="lt-LT"/>
        </w:rPr>
        <w:t xml:space="preserve"> neturi teisės reikalauti, kad perkančioji organizacija pagrįstų savo reikalavimą. Perkančioji organizacija pranešime </w:t>
      </w:r>
      <w:proofErr w:type="spellStart"/>
      <w:r w:rsidRPr="00913B13">
        <w:rPr>
          <w:color w:val="000000" w:themeColor="text1"/>
          <w:sz w:val="24"/>
          <w:szCs w:val="24"/>
          <w:lang w:val="lt-LT"/>
        </w:rPr>
        <w:t>užtikrintojui</w:t>
      </w:r>
      <w:proofErr w:type="spellEnd"/>
      <w:r w:rsidRPr="00913B13">
        <w:rPr>
          <w:color w:val="000000" w:themeColor="text1"/>
          <w:sz w:val="24"/>
          <w:szCs w:val="24"/>
          <w:lang w:val="lt-LT"/>
        </w:rPr>
        <w:t xml:space="preserve"> nurodys dėl kurios iš aukščiau išvardintų aplinkybių jai priklauso pasiūlymo galiojimo užtikrinimo suma.</w:t>
      </w:r>
      <w:r w:rsidRPr="00913B13">
        <w:rPr>
          <w:color w:val="000000" w:themeColor="text1"/>
          <w:sz w:val="24"/>
          <w:szCs w:val="24"/>
          <w:lang w:val="lt-LT"/>
        </w:rPr>
        <w:tab/>
      </w:r>
    </w:p>
    <w:p w14:paraId="3DA5E8DD"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913B13">
        <w:rPr>
          <w:color w:val="000000" w:themeColor="text1"/>
          <w:sz w:val="24"/>
          <w:szCs w:val="24"/>
          <w:lang w:val="lt-LT"/>
        </w:rPr>
        <w:tab/>
      </w:r>
    </w:p>
    <w:p w14:paraId="4636CBCF"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r>
        <w:rPr>
          <w:color w:val="000000" w:themeColor="text1"/>
          <w:sz w:val="24"/>
          <w:szCs w:val="24"/>
          <w:lang w:val="lt-LT"/>
        </w:rPr>
        <w:t>.</w:t>
      </w:r>
    </w:p>
    <w:p w14:paraId="5DACBA41" w14:textId="7C8592E3" w:rsidR="005441BE" w:rsidRPr="00913B13" w:rsidRDefault="00913B13" w:rsidP="00877AC6">
      <w:pPr>
        <w:pStyle w:val="Body2"/>
        <w:numPr>
          <w:ilvl w:val="2"/>
          <w:numId w:val="16"/>
        </w:numPr>
        <w:ind w:left="0" w:firstLine="450"/>
        <w:rPr>
          <w:color w:val="000000" w:themeColor="text1"/>
          <w:sz w:val="24"/>
          <w:szCs w:val="24"/>
          <w:lang w:val="lt-LT"/>
        </w:rPr>
      </w:pPr>
      <w:r w:rsidRPr="00C87226">
        <w:rPr>
          <w:color w:val="000000" w:themeColor="text1"/>
          <w:lang w:val="lt-LT"/>
        </w:rPr>
        <w:t xml:space="preserve">Pasiūlymo galiojimo užtikrinimas grąžinamas (arba atsisakoma teisių į jį) gavus tiekėjo prašymą raštu, </w:t>
      </w:r>
      <w:r w:rsidRPr="00C87226">
        <w:rPr>
          <w:color w:val="000000" w:themeColor="text1"/>
          <w:u w:val="single"/>
          <w:lang w:val="lt-LT"/>
        </w:rPr>
        <w:t>po to, kai pirkimo laimėtoju pripažintas tiekėjas pasirašo pirkimo sutartį</w:t>
      </w:r>
      <w:r w:rsidRPr="00C87226">
        <w:rPr>
          <w:color w:val="000000" w:themeColor="text1"/>
          <w:lang w:val="lt-LT"/>
        </w:rPr>
        <w:t xml:space="preserve"> ir pateikia pirkimo sutarties įvykdymo užtikrinimą (jei numatyta pirkimo sutartyje).</w:t>
      </w:r>
      <w:r w:rsidRPr="00C87226">
        <w:rPr>
          <w:color w:val="000000" w:themeColor="text1"/>
          <w:lang w:val="lt-LT"/>
        </w:rPr>
        <w:tab/>
      </w:r>
      <w:r w:rsidRPr="00C87226">
        <w:rPr>
          <w:color w:val="FF0000"/>
          <w:lang w:val="lt-LT"/>
        </w:rPr>
        <w:br/>
      </w:r>
    </w:p>
    <w:p w14:paraId="3553AD4A" w14:textId="4CC99654" w:rsidR="00424DE1" w:rsidRPr="00E46903" w:rsidRDefault="00B42F03" w:rsidP="005E02E8">
      <w:pPr>
        <w:pStyle w:val="Tvarkostekstas"/>
        <w:numPr>
          <w:ilvl w:val="0"/>
          <w:numId w:val="17"/>
        </w:numPr>
        <w:jc w:val="center"/>
        <w:rPr>
          <w:b/>
        </w:rPr>
      </w:pPr>
      <w:r w:rsidRPr="00E46903">
        <w:rPr>
          <w:b/>
        </w:rPr>
        <w:t>PIRKIMO DOKUMENTŲ PAAIŠKINIMAS, PAPILDYMAS IR PATIKSLINIMAS</w:t>
      </w:r>
    </w:p>
    <w:p w14:paraId="6C98E8E2" w14:textId="77777777" w:rsidR="009F174C" w:rsidRPr="00E46903" w:rsidRDefault="009F174C" w:rsidP="005E02E8">
      <w:pPr>
        <w:pStyle w:val="Tvarkostekstas"/>
        <w:numPr>
          <w:ilvl w:val="0"/>
          <w:numId w:val="0"/>
        </w:numPr>
        <w:ind w:left="360"/>
        <w:rPr>
          <w:b/>
        </w:rPr>
      </w:pPr>
    </w:p>
    <w:p w14:paraId="73EA4E38" w14:textId="77777777" w:rsidR="00801B5D" w:rsidRPr="00E46903" w:rsidRDefault="00302681" w:rsidP="005E02E8">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 xml:space="preserve">ne vėliau kaip likus 6 dienoms iki pasiūlymų pateikimo termino </w:t>
      </w:r>
      <w:r w:rsidRPr="00E46903">
        <w:rPr>
          <w:b/>
          <w:bCs/>
          <w:lang w:eastAsia="lt-LT"/>
        </w:rPr>
        <w:lastRenderedPageBreak/>
        <w:t>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7DD3488E" w14:textId="0D3041AD" w:rsidR="00C06023" w:rsidRPr="00E46903" w:rsidRDefault="00A40DB7" w:rsidP="00A97936">
      <w:pPr>
        <w:widowControl w:val="0"/>
        <w:numPr>
          <w:ilvl w:val="1"/>
          <w:numId w:val="17"/>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6888358" w14:textId="77777777" w:rsidR="00CC66E4" w:rsidRPr="006B6532" w:rsidRDefault="00CC66E4" w:rsidP="00A97936">
      <w:pPr>
        <w:widowControl w:val="0"/>
        <w:tabs>
          <w:tab w:val="left" w:pos="1134"/>
        </w:tabs>
        <w:autoSpaceDE w:val="0"/>
        <w:autoSpaceDN/>
        <w:adjustRightInd w:val="0"/>
        <w:jc w:val="both"/>
        <w:textAlignment w:val="auto"/>
        <w:rPr>
          <w:lang w:eastAsia="lt-LT"/>
        </w:rPr>
      </w:pPr>
    </w:p>
    <w:p w14:paraId="00040187" w14:textId="5DC9B622" w:rsidR="00424DE1" w:rsidRDefault="00724300">
      <w:pPr>
        <w:pStyle w:val="ListParagraph"/>
        <w:widowControl w:val="0"/>
        <w:numPr>
          <w:ilvl w:val="0"/>
          <w:numId w:val="24"/>
        </w:numPr>
        <w:tabs>
          <w:tab w:val="left" w:pos="1134"/>
        </w:tabs>
        <w:autoSpaceDE w:val="0"/>
        <w:autoSpaceDN/>
        <w:adjustRightInd w:val="0"/>
        <w:jc w:val="center"/>
        <w:textAlignment w:val="auto"/>
        <w:rPr>
          <w:b/>
        </w:rPr>
      </w:pPr>
      <w:r w:rsidRPr="00EC3E3B">
        <w:rPr>
          <w:b/>
        </w:rPr>
        <w:t>SUSIPAŽINIMAS SU PRADINIAIS PASIŪLYMAIS</w:t>
      </w:r>
    </w:p>
    <w:p w14:paraId="2D7781DA" w14:textId="77777777" w:rsidR="00A97936" w:rsidRPr="00EC3E3B" w:rsidRDefault="00A97936" w:rsidP="00A97936">
      <w:pPr>
        <w:pStyle w:val="ListParagraph"/>
        <w:widowControl w:val="0"/>
        <w:tabs>
          <w:tab w:val="left" w:pos="1134"/>
        </w:tabs>
        <w:autoSpaceDE w:val="0"/>
        <w:autoSpaceDN/>
        <w:adjustRightInd w:val="0"/>
        <w:ind w:left="540"/>
        <w:textAlignment w:val="auto"/>
        <w:rPr>
          <w:b/>
        </w:rPr>
      </w:pPr>
    </w:p>
    <w:p w14:paraId="217A173C" w14:textId="7377540D" w:rsidR="00056D37" w:rsidRPr="006B6532" w:rsidRDefault="00056D37" w:rsidP="00A97936">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A97936">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7C8A145" w14:textId="77777777" w:rsidR="00C129EB" w:rsidRPr="006B6532" w:rsidRDefault="00C129EB" w:rsidP="00A97936">
      <w:pPr>
        <w:jc w:val="both"/>
        <w:rPr>
          <w:lang w:eastAsia="lt-LT"/>
        </w:rPr>
      </w:pPr>
    </w:p>
    <w:p w14:paraId="1C655273" w14:textId="08673A87" w:rsidR="00424DE1" w:rsidRPr="00A4494B" w:rsidRDefault="005D52CB" w:rsidP="00A97936">
      <w:pPr>
        <w:pStyle w:val="ListParagraph"/>
        <w:numPr>
          <w:ilvl w:val="0"/>
          <w:numId w:val="18"/>
        </w:numPr>
        <w:autoSpaceDN/>
        <w:jc w:val="center"/>
        <w:rPr>
          <w:b/>
          <w:spacing w:val="-8"/>
          <w:lang w:eastAsia="lt-LT"/>
        </w:rPr>
      </w:pPr>
      <w:r w:rsidRPr="00A4494B">
        <w:rPr>
          <w:b/>
          <w:spacing w:val="-8"/>
          <w:lang w:eastAsia="lt-LT"/>
        </w:rPr>
        <w:t xml:space="preserve">EKONOMIŠKAI NAUDINGIAUSIO PASIŪLYMO IŠRINKIMO KRITERIJAI </w:t>
      </w:r>
    </w:p>
    <w:p w14:paraId="76B202A7" w14:textId="77777777" w:rsidR="00A97936" w:rsidRPr="00062E00" w:rsidRDefault="00A97936" w:rsidP="00A97936">
      <w:pPr>
        <w:pStyle w:val="ListParagraph"/>
        <w:autoSpaceDN/>
        <w:ind w:left="360"/>
        <w:rPr>
          <w:b/>
          <w:spacing w:val="-8"/>
          <w:lang w:eastAsia="lt-LT"/>
        </w:rPr>
      </w:pPr>
    </w:p>
    <w:p w14:paraId="4DA8E2E8" w14:textId="77777777" w:rsidR="00B949C8" w:rsidRPr="007F058D" w:rsidRDefault="00B949C8" w:rsidP="00B949C8">
      <w:pPr>
        <w:widowControl w:val="0"/>
        <w:numPr>
          <w:ilvl w:val="1"/>
          <w:numId w:val="18"/>
        </w:numPr>
        <w:tabs>
          <w:tab w:val="left" w:pos="1134"/>
        </w:tabs>
        <w:autoSpaceDE w:val="0"/>
        <w:autoSpaceDN/>
        <w:adjustRightInd w:val="0"/>
        <w:ind w:left="0" w:firstLine="709"/>
        <w:jc w:val="both"/>
        <w:textAlignment w:val="auto"/>
        <w:rPr>
          <w:i/>
          <w:lang w:eastAsia="lt-LT"/>
        </w:rPr>
      </w:pPr>
      <w:r w:rsidRPr="006B6532">
        <w:rPr>
          <w:lang w:eastAsia="lt-LT"/>
        </w:rPr>
        <w:t xml:space="preserve">Perkančioji organizacija ekonomiškai naudingiausią pasiūlymą išrinks pagal </w:t>
      </w:r>
      <w:r w:rsidRPr="00DC7D0F">
        <w:rPr>
          <w:b/>
          <w:bCs/>
          <w:iCs/>
        </w:rPr>
        <w:t>kainos ir kokybės santykį</w:t>
      </w:r>
      <w:r w:rsidRPr="007F058D">
        <w:rPr>
          <w:iCs/>
        </w:rPr>
        <w:t>.</w:t>
      </w:r>
    </w:p>
    <w:p w14:paraId="37485334" w14:textId="393DC03B" w:rsidR="004B1503" w:rsidRPr="00D97903" w:rsidRDefault="004B1503" w:rsidP="00720ACB">
      <w:pPr>
        <w:pStyle w:val="ListParagraph"/>
        <w:widowControl w:val="0"/>
        <w:numPr>
          <w:ilvl w:val="1"/>
          <w:numId w:val="18"/>
        </w:numPr>
        <w:tabs>
          <w:tab w:val="left" w:pos="1134"/>
        </w:tabs>
        <w:autoSpaceDE w:val="0"/>
        <w:autoSpaceDN/>
        <w:adjustRightInd w:val="0"/>
        <w:ind w:left="0" w:firstLine="709"/>
        <w:jc w:val="both"/>
        <w:textAlignment w:val="auto"/>
        <w:rPr>
          <w:lang w:eastAsia="lt-LT"/>
        </w:rPr>
      </w:pPr>
      <w:bookmarkStart w:id="2" w:name="_Hlk105023231"/>
      <w:r w:rsidRPr="00D97903">
        <w:rPr>
          <w:lang w:eastAsia="lt-LT"/>
        </w:rPr>
        <w:t xml:space="preserve">Ekonomiškai naudingiausias </w:t>
      </w:r>
      <w:proofErr w:type="spellStart"/>
      <w:r w:rsidRPr="00D97903">
        <w:rPr>
          <w:lang w:eastAsia="lt-LT"/>
        </w:rPr>
        <w:t>pasiūlymas</w:t>
      </w:r>
      <w:proofErr w:type="spellEnd"/>
      <w:r w:rsidRPr="00D97903">
        <w:rPr>
          <w:lang w:eastAsia="lt-LT"/>
        </w:rPr>
        <w:t xml:space="preserve"> – tai </w:t>
      </w:r>
      <w:proofErr w:type="spellStart"/>
      <w:r w:rsidRPr="00D97903">
        <w:rPr>
          <w:lang w:eastAsia="lt-LT"/>
        </w:rPr>
        <w:t>pasiūlymas</w:t>
      </w:r>
      <w:proofErr w:type="spellEnd"/>
      <w:r w:rsidRPr="00D97903">
        <w:rPr>
          <w:lang w:eastAsia="lt-LT"/>
        </w:rPr>
        <w:t xml:space="preserve">, kurio palyginamoji kaina, </w:t>
      </w:r>
      <w:proofErr w:type="spellStart"/>
      <w:r w:rsidRPr="00D97903">
        <w:rPr>
          <w:lang w:eastAsia="lt-LT"/>
        </w:rPr>
        <w:t>apskaičiuota</w:t>
      </w:r>
      <w:proofErr w:type="spellEnd"/>
      <w:r w:rsidRPr="00D97903">
        <w:rPr>
          <w:lang w:eastAsia="lt-LT"/>
        </w:rPr>
        <w:t xml:space="preserve"> pagal toliau nustatytus </w:t>
      </w:r>
      <w:proofErr w:type="spellStart"/>
      <w:r w:rsidRPr="00D97903">
        <w:rPr>
          <w:lang w:eastAsia="lt-LT"/>
        </w:rPr>
        <w:t>pasiūlymu</w:t>
      </w:r>
      <w:proofErr w:type="spellEnd"/>
      <w:r w:rsidRPr="00D97903">
        <w:rPr>
          <w:lang w:eastAsia="lt-LT"/>
        </w:rPr>
        <w:t xml:space="preserve">̨ vertinimo kriterijus ir </w:t>
      </w:r>
      <w:proofErr w:type="spellStart"/>
      <w:r w:rsidRPr="00D97903">
        <w:rPr>
          <w:lang w:eastAsia="lt-LT"/>
        </w:rPr>
        <w:t>sąlygas</w:t>
      </w:r>
      <w:proofErr w:type="spellEnd"/>
      <w:r w:rsidRPr="00D97903">
        <w:rPr>
          <w:lang w:eastAsia="lt-LT"/>
        </w:rPr>
        <w:t>, yra mažiausia.</w:t>
      </w:r>
    </w:p>
    <w:p w14:paraId="6270D010" w14:textId="4D230077" w:rsidR="006B1B62" w:rsidRPr="00274F24" w:rsidRDefault="006B1B62" w:rsidP="006B1B62">
      <w:pPr>
        <w:pStyle w:val="ListParagraph"/>
        <w:widowControl w:val="0"/>
        <w:numPr>
          <w:ilvl w:val="1"/>
          <w:numId w:val="18"/>
        </w:numPr>
        <w:tabs>
          <w:tab w:val="left" w:pos="1134"/>
        </w:tabs>
        <w:autoSpaceDE w:val="0"/>
        <w:autoSpaceDN/>
        <w:adjustRightInd w:val="0"/>
        <w:spacing w:after="120"/>
        <w:ind w:left="0" w:right="-425" w:firstLine="709"/>
        <w:jc w:val="both"/>
        <w:textAlignment w:val="auto"/>
        <w:rPr>
          <w:lang w:eastAsia="lt-LT"/>
        </w:rPr>
      </w:pPr>
      <w:r w:rsidRPr="006B1B62">
        <w:rPr>
          <w:iCs/>
          <w:color w:val="000000"/>
          <w:spacing w:val="-5"/>
        </w:rPr>
        <w:t xml:space="preserve">Ekonominis naudingumas </w:t>
      </w:r>
      <w:r w:rsidRPr="006B1B62">
        <w:rPr>
          <w:b/>
          <w:bCs/>
          <w:i/>
          <w:lang w:eastAsia="lt-LT"/>
        </w:rPr>
        <w:t>EN</w:t>
      </w:r>
      <w:r w:rsidRPr="006B1B62">
        <w:rPr>
          <w:b/>
          <w:bCs/>
          <w:iCs/>
          <w:color w:val="000000"/>
          <w:spacing w:val="-5"/>
        </w:rPr>
        <w:t xml:space="preserve"> </w:t>
      </w:r>
      <w:r w:rsidRPr="006B1B62">
        <w:rPr>
          <w:iCs/>
          <w:color w:val="000000"/>
          <w:spacing w:val="-5"/>
        </w:rPr>
        <w:t xml:space="preserve">apskaičiuojamas iš tiekėjo pasiūlymo kainos </w:t>
      </w:r>
      <w:r w:rsidRPr="006B1B62">
        <w:rPr>
          <w:rFonts w:eastAsia="Arial Unicode MS"/>
          <w:b/>
          <w:sz w:val="22"/>
          <w:szCs w:val="22"/>
          <w:bdr w:val="nil"/>
          <w:lang w:bidi="ta-IN"/>
        </w:rPr>
        <w:t>K</w:t>
      </w:r>
      <w:r w:rsidRPr="006B1B62">
        <w:rPr>
          <w:rFonts w:eastAsia="Arial Unicode MS"/>
          <w:b/>
          <w:sz w:val="22"/>
          <w:szCs w:val="22"/>
          <w:lang w:bidi="ta-IN"/>
        </w:rPr>
        <w:t xml:space="preserve">aina, </w:t>
      </w:r>
      <w:r w:rsidRPr="006B1B62">
        <w:rPr>
          <w:iCs/>
          <w:color w:val="000000"/>
          <w:spacing w:val="-5"/>
        </w:rPr>
        <w:t xml:space="preserve">atimant kokybinius kriterijus: </w:t>
      </w:r>
      <w:r w:rsidRPr="006B1B62">
        <w:rPr>
          <w:rFonts w:eastAsia="Arial Unicode MS"/>
          <w:b/>
          <w:sz w:val="22"/>
          <w:szCs w:val="22"/>
          <w:lang w:bidi="ta-IN"/>
        </w:rPr>
        <w:t>T1</w:t>
      </w:r>
      <w:r w:rsidRPr="006B1B62">
        <w:rPr>
          <w:iCs/>
          <w:color w:val="000000"/>
          <w:spacing w:val="-5"/>
        </w:rPr>
        <w:t xml:space="preserve"> ir </w:t>
      </w:r>
      <w:r w:rsidRPr="006B1B62">
        <w:rPr>
          <w:rFonts w:eastAsia="Arial Unicode MS"/>
          <w:b/>
          <w:sz w:val="22"/>
          <w:szCs w:val="22"/>
          <w:lang w:bidi="ta-IN"/>
        </w:rPr>
        <w:t>T2</w:t>
      </w:r>
      <w:r w:rsidRPr="006B1B62">
        <w:rPr>
          <w:iCs/>
          <w:color w:val="000000"/>
          <w:spacing w:val="-5"/>
        </w:rPr>
        <w:t>.</w:t>
      </w:r>
    </w:p>
    <w:p w14:paraId="5575BFD3" w14:textId="214CE6E2" w:rsidR="00093F39" w:rsidRPr="00093F39" w:rsidRDefault="006B1B62" w:rsidP="006B1B62">
      <w:pPr>
        <w:widowControl w:val="0"/>
        <w:tabs>
          <w:tab w:val="left" w:pos="1134"/>
        </w:tabs>
        <w:autoSpaceDE w:val="0"/>
        <w:autoSpaceDN/>
        <w:adjustRightInd w:val="0"/>
        <w:spacing w:line="360" w:lineRule="auto"/>
        <w:jc w:val="center"/>
        <w:textAlignment w:val="auto"/>
        <w:rPr>
          <w:b/>
          <w:bCs/>
          <w:i/>
          <w:lang w:eastAsia="lt-LT"/>
        </w:rPr>
      </w:pPr>
      <w:r w:rsidRPr="00274F24">
        <w:rPr>
          <w:b/>
          <w:bCs/>
          <w:i/>
          <w:lang w:eastAsia="lt-LT"/>
        </w:rPr>
        <w:t xml:space="preserve">EN = </w:t>
      </w:r>
      <w:r w:rsidRPr="00093F39">
        <w:rPr>
          <w:b/>
          <w:bCs/>
          <w:i/>
          <w:lang w:eastAsia="lt-LT"/>
        </w:rPr>
        <w:t>K-</w:t>
      </w:r>
      <w:r w:rsidRPr="00093F39">
        <w:rPr>
          <w:rFonts w:eastAsia="Arial Unicode MS"/>
          <w:b/>
          <w:i/>
          <w:sz w:val="22"/>
          <w:szCs w:val="22"/>
          <w:bdr w:val="nil"/>
          <w:lang w:bidi="ta-IN"/>
        </w:rPr>
        <w:t>T1-T2</w:t>
      </w:r>
    </w:p>
    <w:p w14:paraId="6C09C82F" w14:textId="54150F27" w:rsidR="00093F39" w:rsidRPr="00C30714" w:rsidRDefault="006B1B62" w:rsidP="00C30714">
      <w:pPr>
        <w:pStyle w:val="ListParagraph"/>
        <w:widowControl w:val="0"/>
        <w:numPr>
          <w:ilvl w:val="1"/>
          <w:numId w:val="18"/>
        </w:numPr>
        <w:tabs>
          <w:tab w:val="left" w:pos="1134"/>
        </w:tabs>
        <w:autoSpaceDE w:val="0"/>
        <w:autoSpaceDN/>
        <w:adjustRightInd w:val="0"/>
        <w:ind w:left="0" w:firstLine="851"/>
        <w:textAlignment w:val="auto"/>
        <w:rPr>
          <w:b/>
          <w:bCs/>
          <w:i/>
          <w:lang w:eastAsia="lt-LT"/>
        </w:rPr>
      </w:pPr>
      <w:r w:rsidRPr="00F95718">
        <w:rPr>
          <w:rFonts w:eastAsia="Arial Unicode MS"/>
          <w:bdr w:val="nil"/>
          <w:lang w:bidi="ta-IN"/>
        </w:rPr>
        <w:t>Taikomi šie vertinimo kriterijai ir jų reikšmės:</w:t>
      </w:r>
    </w:p>
    <w:p w14:paraId="03C15621" w14:textId="0143B9A6" w:rsidR="00F16AF8" w:rsidRPr="00F16AF8" w:rsidRDefault="00F16AF8" w:rsidP="00F16AF8">
      <w:pPr>
        <w:pStyle w:val="ListParagraph"/>
        <w:pBdr>
          <w:top w:val="nil"/>
          <w:left w:val="nil"/>
          <w:bottom w:val="nil"/>
          <w:right w:val="nil"/>
          <w:between w:val="nil"/>
          <w:bar w:val="nil"/>
        </w:pBdr>
        <w:autoSpaceDN/>
        <w:spacing w:line="360" w:lineRule="auto"/>
        <w:ind w:left="360" w:right="142"/>
        <w:jc w:val="center"/>
        <w:textAlignment w:val="auto"/>
        <w:rPr>
          <w:rFonts w:eastAsia="Calibri"/>
          <w:b/>
          <w:bdr w:val="nil"/>
          <w:lang w:eastAsia="lt-LT"/>
        </w:rPr>
      </w:pPr>
      <w:r>
        <w:rPr>
          <w:rFonts w:eastAsia="Calibri"/>
          <w:b/>
          <w:bdr w:val="nil"/>
          <w:lang w:eastAsia="lt-LT"/>
        </w:rPr>
        <w:t xml:space="preserve">                                                                                                         Ve</w:t>
      </w:r>
      <w:r w:rsidRPr="00F16AF8">
        <w:rPr>
          <w:rFonts w:eastAsia="Calibri"/>
          <w:b/>
          <w:bdr w:val="nil"/>
          <w:lang w:eastAsia="lt-LT"/>
        </w:rPr>
        <w:t>rtinimo kriterijų lentelė</w:t>
      </w:r>
    </w:p>
    <w:tbl>
      <w:tblPr>
        <w:tblStyle w:val="TableGrid"/>
        <w:tblW w:w="9639" w:type="dxa"/>
        <w:tblInd w:w="-5" w:type="dxa"/>
        <w:tblLook w:val="04A0" w:firstRow="1" w:lastRow="0" w:firstColumn="1" w:lastColumn="0" w:noHBand="0" w:noVBand="1"/>
      </w:tblPr>
      <w:tblGrid>
        <w:gridCol w:w="1243"/>
        <w:gridCol w:w="2432"/>
        <w:gridCol w:w="2487"/>
        <w:gridCol w:w="3477"/>
      </w:tblGrid>
      <w:tr w:rsidR="00F16AF8" w:rsidRPr="00F57511" w14:paraId="53C3B24B" w14:textId="77777777" w:rsidTr="002D3C28">
        <w:trPr>
          <w:trHeight w:val="1141"/>
          <w:tblHeader/>
        </w:trPr>
        <w:tc>
          <w:tcPr>
            <w:tcW w:w="1243" w:type="dxa"/>
          </w:tcPr>
          <w:p w14:paraId="34EF81B1" w14:textId="77777777" w:rsidR="00F16AF8" w:rsidRPr="00F57511" w:rsidRDefault="00F16AF8" w:rsidP="002D3C28">
            <w:pPr>
              <w:pStyle w:val="Body2"/>
              <w:jc w:val="center"/>
              <w:rPr>
                <w:b/>
                <w:color w:val="auto"/>
                <w:sz w:val="24"/>
                <w:szCs w:val="24"/>
                <w:lang w:val="lt-LT" w:bidi="ta-IN"/>
              </w:rPr>
            </w:pPr>
            <w:r w:rsidRPr="00F57511">
              <w:rPr>
                <w:b/>
                <w:color w:val="auto"/>
                <w:sz w:val="24"/>
                <w:szCs w:val="24"/>
                <w:lang w:val="lt-LT" w:bidi="ta-IN"/>
              </w:rPr>
              <w:t>Kriterijus</w:t>
            </w:r>
          </w:p>
        </w:tc>
        <w:tc>
          <w:tcPr>
            <w:tcW w:w="2432" w:type="dxa"/>
          </w:tcPr>
          <w:p w14:paraId="634F4588" w14:textId="77777777" w:rsidR="00F16AF8" w:rsidRPr="00F57511" w:rsidRDefault="00F16AF8" w:rsidP="002D3C28">
            <w:pPr>
              <w:pStyle w:val="Body2"/>
              <w:jc w:val="center"/>
              <w:rPr>
                <w:b/>
                <w:color w:val="auto"/>
                <w:sz w:val="24"/>
                <w:szCs w:val="24"/>
                <w:lang w:val="lt-LT" w:bidi="ta-IN"/>
              </w:rPr>
            </w:pPr>
            <w:r w:rsidRPr="00F57511">
              <w:rPr>
                <w:b/>
                <w:color w:val="auto"/>
                <w:sz w:val="24"/>
                <w:szCs w:val="24"/>
                <w:lang w:val="lt-LT" w:bidi="ta-IN"/>
              </w:rPr>
              <w:t>Kriterijaus pavadinimas</w:t>
            </w:r>
          </w:p>
        </w:tc>
        <w:tc>
          <w:tcPr>
            <w:tcW w:w="2487" w:type="dxa"/>
          </w:tcPr>
          <w:p w14:paraId="732B5CC4" w14:textId="77777777" w:rsidR="00F16AF8" w:rsidRPr="00F57511" w:rsidRDefault="00F16AF8" w:rsidP="002D3C28">
            <w:pPr>
              <w:pStyle w:val="Body2"/>
              <w:jc w:val="center"/>
              <w:rPr>
                <w:b/>
                <w:color w:val="auto"/>
                <w:sz w:val="24"/>
                <w:szCs w:val="24"/>
                <w:lang w:val="lt-LT" w:bidi="ta-IN"/>
              </w:rPr>
            </w:pPr>
            <w:r w:rsidRPr="00F57511">
              <w:rPr>
                <w:b/>
                <w:color w:val="auto"/>
                <w:sz w:val="24"/>
                <w:szCs w:val="24"/>
                <w:lang w:val="lt-LT" w:bidi="ta-IN"/>
              </w:rPr>
              <w:t>Formulė</w:t>
            </w:r>
          </w:p>
        </w:tc>
        <w:tc>
          <w:tcPr>
            <w:tcW w:w="3477" w:type="dxa"/>
          </w:tcPr>
          <w:p w14:paraId="6192B201" w14:textId="77777777" w:rsidR="00F16AF8" w:rsidRPr="00F57511" w:rsidRDefault="00F16AF8" w:rsidP="002D3C28">
            <w:pPr>
              <w:pStyle w:val="Body2"/>
              <w:jc w:val="center"/>
              <w:rPr>
                <w:b/>
                <w:color w:val="auto"/>
                <w:sz w:val="24"/>
                <w:szCs w:val="24"/>
                <w:lang w:val="lt-LT" w:bidi="ta-IN"/>
              </w:rPr>
            </w:pPr>
            <w:r w:rsidRPr="00F57511">
              <w:rPr>
                <w:b/>
                <w:color w:val="auto"/>
                <w:sz w:val="24"/>
                <w:szCs w:val="24"/>
                <w:lang w:val="lt-LT" w:bidi="ta-IN"/>
              </w:rPr>
              <w:t>Reikalavimai</w:t>
            </w:r>
          </w:p>
        </w:tc>
      </w:tr>
      <w:tr w:rsidR="00F16AF8" w:rsidRPr="00F57511" w14:paraId="1E00D7E1" w14:textId="77777777" w:rsidTr="002D3C28">
        <w:trPr>
          <w:trHeight w:val="62"/>
        </w:trPr>
        <w:tc>
          <w:tcPr>
            <w:tcW w:w="1243" w:type="dxa"/>
            <w:tcBorders>
              <w:bottom w:val="single" w:sz="4" w:space="0" w:color="auto"/>
            </w:tcBorders>
          </w:tcPr>
          <w:p w14:paraId="159BD099" w14:textId="77777777" w:rsidR="00F16AF8" w:rsidRPr="00F57511" w:rsidRDefault="00F16AF8" w:rsidP="002D3C28">
            <w:pPr>
              <w:rPr>
                <w:bCs/>
                <w:lang w:bidi="ta-IN"/>
              </w:rPr>
            </w:pPr>
            <w:r w:rsidRPr="00F57511">
              <w:rPr>
                <w:bCs/>
                <w:lang w:bidi="ta-IN"/>
              </w:rPr>
              <w:t>EN</w:t>
            </w:r>
          </w:p>
        </w:tc>
        <w:tc>
          <w:tcPr>
            <w:tcW w:w="2432" w:type="dxa"/>
            <w:tcBorders>
              <w:bottom w:val="single" w:sz="4" w:space="0" w:color="auto"/>
            </w:tcBorders>
          </w:tcPr>
          <w:p w14:paraId="159E3FE6" w14:textId="77777777" w:rsidR="00F16AF8" w:rsidRPr="00F57511" w:rsidRDefault="00F16AF8" w:rsidP="002D3C28">
            <w:pPr>
              <w:rPr>
                <w:bCs/>
                <w:lang w:bidi="ta-IN"/>
              </w:rPr>
            </w:pPr>
            <w:r w:rsidRPr="00F57511">
              <w:rPr>
                <w:bCs/>
                <w:lang w:bidi="ta-IN"/>
              </w:rPr>
              <w:t>Ekonominis naudingumas</w:t>
            </w:r>
          </w:p>
        </w:tc>
        <w:tc>
          <w:tcPr>
            <w:tcW w:w="2487" w:type="dxa"/>
            <w:tcBorders>
              <w:bottom w:val="single" w:sz="4" w:space="0" w:color="auto"/>
            </w:tcBorders>
          </w:tcPr>
          <w:p w14:paraId="73060483" w14:textId="77777777" w:rsidR="00F16AF8" w:rsidRPr="00F57511" w:rsidRDefault="00F16AF8" w:rsidP="002D3C28">
            <w:pPr>
              <w:rPr>
                <w:bCs/>
                <w:lang w:bidi="ta-IN"/>
              </w:rPr>
            </w:pPr>
            <w:r w:rsidRPr="00F57511">
              <w:rPr>
                <w:bCs/>
                <w:lang w:bidi="ta-IN"/>
              </w:rPr>
              <w:t>EN=K-T1-T2</w:t>
            </w:r>
          </w:p>
          <w:p w14:paraId="48E80B01" w14:textId="77777777" w:rsidR="00F16AF8" w:rsidRPr="00F57511" w:rsidRDefault="00F16AF8" w:rsidP="002D3C28">
            <w:pPr>
              <w:rPr>
                <w:bCs/>
                <w:lang w:bidi="ta-IN"/>
              </w:rPr>
            </w:pPr>
          </w:p>
        </w:tc>
        <w:tc>
          <w:tcPr>
            <w:tcW w:w="3477" w:type="dxa"/>
            <w:tcBorders>
              <w:bottom w:val="single" w:sz="4" w:space="0" w:color="auto"/>
            </w:tcBorders>
          </w:tcPr>
          <w:p w14:paraId="08FAF11F" w14:textId="77777777" w:rsidR="00F16AF8" w:rsidRPr="00F57511" w:rsidRDefault="00F16AF8" w:rsidP="002D3C28">
            <w:pPr>
              <w:rPr>
                <w:bCs/>
                <w:lang w:bidi="ta-IN"/>
              </w:rPr>
            </w:pPr>
          </w:p>
        </w:tc>
      </w:tr>
      <w:tr w:rsidR="00F16AF8" w:rsidRPr="00F57511" w14:paraId="480E74F7" w14:textId="77777777" w:rsidTr="002D3C28">
        <w:trPr>
          <w:trHeight w:val="300"/>
        </w:trPr>
        <w:tc>
          <w:tcPr>
            <w:tcW w:w="1243" w:type="dxa"/>
            <w:tcBorders>
              <w:bottom w:val="single" w:sz="4" w:space="0" w:color="auto"/>
            </w:tcBorders>
          </w:tcPr>
          <w:p w14:paraId="21668D42" w14:textId="77777777" w:rsidR="00F16AF8" w:rsidRPr="00F57511" w:rsidRDefault="00F16AF8" w:rsidP="002D3C28">
            <w:pPr>
              <w:rPr>
                <w:bCs/>
                <w:lang w:bidi="ta-IN"/>
              </w:rPr>
            </w:pPr>
            <w:r w:rsidRPr="00F57511">
              <w:rPr>
                <w:bCs/>
                <w:lang w:bidi="ta-IN"/>
              </w:rPr>
              <w:t>K</w:t>
            </w:r>
          </w:p>
        </w:tc>
        <w:tc>
          <w:tcPr>
            <w:tcW w:w="2432" w:type="dxa"/>
            <w:tcBorders>
              <w:bottom w:val="single" w:sz="4" w:space="0" w:color="auto"/>
            </w:tcBorders>
          </w:tcPr>
          <w:p w14:paraId="7645F17E" w14:textId="77777777" w:rsidR="00F16AF8" w:rsidRPr="00F57511" w:rsidRDefault="00F16AF8" w:rsidP="002D3C28">
            <w:pPr>
              <w:rPr>
                <w:bCs/>
                <w:lang w:bidi="ta-IN"/>
              </w:rPr>
            </w:pPr>
            <w:r w:rsidRPr="00F57511">
              <w:rPr>
                <w:bCs/>
                <w:lang w:bidi="ta-IN"/>
              </w:rPr>
              <w:t>Kaina</w:t>
            </w:r>
          </w:p>
        </w:tc>
        <w:tc>
          <w:tcPr>
            <w:tcW w:w="2487" w:type="dxa"/>
            <w:tcBorders>
              <w:bottom w:val="single" w:sz="4" w:space="0" w:color="auto"/>
            </w:tcBorders>
          </w:tcPr>
          <w:p w14:paraId="744E6AC7" w14:textId="77777777" w:rsidR="00F16AF8" w:rsidRPr="00F57511" w:rsidRDefault="00F16AF8" w:rsidP="002D3C28">
            <w:pPr>
              <w:jc w:val="both"/>
              <w:rPr>
                <w:bCs/>
                <w:lang w:bidi="ta-IN"/>
              </w:rPr>
            </w:pPr>
            <w:r w:rsidRPr="00F57511">
              <w:rPr>
                <w:bCs/>
                <w:lang w:bidi="ta-IN"/>
              </w:rPr>
              <w:t xml:space="preserve">K= Tiekėjo pasiūlyme nurodyta bendra </w:t>
            </w:r>
            <w:r w:rsidRPr="00F57511">
              <w:rPr>
                <w:bCs/>
                <w:lang w:bidi="ta-IN"/>
              </w:rPr>
              <w:lastRenderedPageBreak/>
              <w:t xml:space="preserve">pasiūlymo kaina su PVM (Eur)  </w:t>
            </w:r>
          </w:p>
          <w:p w14:paraId="7F6345CE" w14:textId="77777777" w:rsidR="00F16AF8" w:rsidRPr="00F57511" w:rsidRDefault="00F16AF8" w:rsidP="002D3C28">
            <w:pPr>
              <w:jc w:val="both"/>
              <w:rPr>
                <w:bCs/>
                <w:lang w:bidi="ta-IN"/>
              </w:rPr>
            </w:pPr>
          </w:p>
        </w:tc>
        <w:tc>
          <w:tcPr>
            <w:tcW w:w="3477" w:type="dxa"/>
            <w:tcBorders>
              <w:bottom w:val="single" w:sz="4" w:space="0" w:color="auto"/>
            </w:tcBorders>
          </w:tcPr>
          <w:p w14:paraId="1E79F73C" w14:textId="77777777" w:rsidR="00F16AF8" w:rsidRPr="00F57511" w:rsidRDefault="00F16AF8" w:rsidP="002D3C28">
            <w:pPr>
              <w:rPr>
                <w:bCs/>
                <w:lang w:bidi="ta-IN"/>
              </w:rPr>
            </w:pPr>
          </w:p>
        </w:tc>
      </w:tr>
      <w:tr w:rsidR="00F16AF8" w:rsidRPr="00F57511" w14:paraId="03D8FE8E" w14:textId="77777777" w:rsidTr="002D3C28">
        <w:trPr>
          <w:trHeight w:val="300"/>
        </w:trPr>
        <w:tc>
          <w:tcPr>
            <w:tcW w:w="1243" w:type="dxa"/>
          </w:tcPr>
          <w:p w14:paraId="6DA9FC19" w14:textId="77777777" w:rsidR="00F16AF8" w:rsidRPr="00F57511" w:rsidRDefault="00F16AF8" w:rsidP="002D3C28">
            <w:pPr>
              <w:rPr>
                <w:bCs/>
                <w:lang w:bidi="ta-IN"/>
              </w:rPr>
            </w:pPr>
            <w:r w:rsidRPr="00F57511">
              <w:rPr>
                <w:bCs/>
                <w:lang w:bidi="ta-IN"/>
              </w:rPr>
              <w:t>T1</w:t>
            </w:r>
          </w:p>
        </w:tc>
        <w:tc>
          <w:tcPr>
            <w:tcW w:w="2432" w:type="dxa"/>
          </w:tcPr>
          <w:p w14:paraId="2D393927" w14:textId="77777777" w:rsidR="00F16AF8" w:rsidRPr="00F57511" w:rsidRDefault="00F16AF8" w:rsidP="002D3C28">
            <w:pPr>
              <w:rPr>
                <w:bCs/>
                <w:lang w:bidi="ta-IN"/>
              </w:rPr>
            </w:pPr>
            <w:r w:rsidRPr="00F57511">
              <w:rPr>
                <w:bCs/>
                <w:lang w:bidi="ta-IN"/>
              </w:rPr>
              <w:t>Alkoholio kontrolės darbe sistema</w:t>
            </w:r>
          </w:p>
        </w:tc>
        <w:tc>
          <w:tcPr>
            <w:tcW w:w="2487" w:type="dxa"/>
          </w:tcPr>
          <w:p w14:paraId="07526091" w14:textId="77777777" w:rsidR="00F16AF8" w:rsidRPr="00F57511" w:rsidRDefault="00F16AF8" w:rsidP="002D3C28">
            <w:pPr>
              <w:rPr>
                <w:bCs/>
                <w:lang w:bidi="ta-IN"/>
              </w:rPr>
            </w:pPr>
            <w:r w:rsidRPr="00F57511">
              <w:rPr>
                <w:bCs/>
                <w:lang w:bidi="ta-IN"/>
              </w:rPr>
              <w:t>Jei vertinamo pasiūlymo reikšmė "Taip",</w:t>
            </w:r>
          </w:p>
          <w:p w14:paraId="7E4F5484" w14:textId="36D44DF3" w:rsidR="00F16AF8" w:rsidRPr="00F57511" w:rsidRDefault="00F16AF8" w:rsidP="002D3C28">
            <w:pPr>
              <w:rPr>
                <w:bCs/>
                <w:lang w:bidi="ta-IN"/>
              </w:rPr>
            </w:pPr>
            <w:r w:rsidRPr="00F57511">
              <w:rPr>
                <w:bCs/>
                <w:lang w:bidi="ta-IN"/>
              </w:rPr>
              <w:t>T</w:t>
            </w:r>
            <w:r>
              <w:rPr>
                <w:bCs/>
                <w:lang w:bidi="ta-IN"/>
              </w:rPr>
              <w:t>1</w:t>
            </w:r>
            <w:r w:rsidRPr="00F57511">
              <w:rPr>
                <w:bCs/>
                <w:lang w:bidi="ta-IN"/>
              </w:rPr>
              <w:t xml:space="preserve"> = </w:t>
            </w:r>
            <w:r w:rsidR="00877AC6">
              <w:rPr>
                <w:bCs/>
                <w:lang w:bidi="ta-IN"/>
              </w:rPr>
              <w:t>5</w:t>
            </w:r>
            <w:r w:rsidRPr="00F57511">
              <w:rPr>
                <w:bCs/>
                <w:lang w:bidi="ta-IN"/>
              </w:rPr>
              <w:t>000</w:t>
            </w:r>
            <w:r w:rsidR="00A97936">
              <w:rPr>
                <w:bCs/>
                <w:lang w:bidi="ta-IN"/>
              </w:rPr>
              <w:t>,00</w:t>
            </w:r>
            <w:r w:rsidRPr="00F57511">
              <w:rPr>
                <w:bCs/>
                <w:lang w:bidi="ta-IN"/>
              </w:rPr>
              <w:t xml:space="preserve">; </w:t>
            </w:r>
          </w:p>
          <w:p w14:paraId="446A54D9" w14:textId="77777777" w:rsidR="00F16AF8" w:rsidRPr="00F57511" w:rsidRDefault="00F16AF8" w:rsidP="002D3C28">
            <w:pPr>
              <w:rPr>
                <w:bCs/>
                <w:lang w:bidi="ta-IN"/>
              </w:rPr>
            </w:pPr>
            <w:r w:rsidRPr="00F57511">
              <w:rPr>
                <w:bCs/>
                <w:lang w:bidi="ta-IN"/>
              </w:rPr>
              <w:t>Jei vertinamo pasiūlymo reikšmė "Ne",</w:t>
            </w:r>
          </w:p>
          <w:p w14:paraId="3E45DD47" w14:textId="77777777" w:rsidR="00F16AF8" w:rsidRPr="00F57511" w:rsidRDefault="00F16AF8" w:rsidP="002D3C28">
            <w:pPr>
              <w:jc w:val="both"/>
              <w:rPr>
                <w:bCs/>
                <w:lang w:bidi="ta-IN"/>
              </w:rPr>
            </w:pPr>
            <w:r w:rsidRPr="00F57511">
              <w:rPr>
                <w:bCs/>
                <w:lang w:bidi="ta-IN"/>
              </w:rPr>
              <w:t>T</w:t>
            </w:r>
            <w:r>
              <w:rPr>
                <w:bCs/>
                <w:lang w:bidi="ta-IN"/>
              </w:rPr>
              <w:t>1</w:t>
            </w:r>
            <w:r w:rsidRPr="00F57511">
              <w:rPr>
                <w:bCs/>
                <w:lang w:bidi="ta-IN"/>
              </w:rPr>
              <w:t xml:space="preserve"> = 0</w:t>
            </w:r>
          </w:p>
        </w:tc>
        <w:tc>
          <w:tcPr>
            <w:tcW w:w="3477" w:type="dxa"/>
          </w:tcPr>
          <w:p w14:paraId="1946BB78" w14:textId="77777777" w:rsidR="00F16AF8" w:rsidRPr="00F57511" w:rsidRDefault="00F16AF8" w:rsidP="002D3C28">
            <w:pPr>
              <w:jc w:val="both"/>
              <w:rPr>
                <w:bCs/>
                <w:lang w:bidi="ta-IN"/>
              </w:rPr>
            </w:pPr>
            <w:r w:rsidRPr="00F57511">
              <w:rPr>
                <w:bCs/>
                <w:lang w:bidi="ta-IN"/>
              </w:rPr>
              <w:t>Tiekėjas įsipareigoja nuo statybos darbų pradžios taikyti alkoholio kontrolės darbe sistemą:</w:t>
            </w:r>
          </w:p>
          <w:p w14:paraId="4992B9CB" w14:textId="77777777" w:rsidR="00F16AF8" w:rsidRPr="00F57511" w:rsidRDefault="00F16AF8" w:rsidP="002D3C28">
            <w:pPr>
              <w:jc w:val="both"/>
              <w:rPr>
                <w:bCs/>
                <w:lang w:bidi="ta-IN"/>
              </w:rPr>
            </w:pPr>
            <w:r w:rsidRPr="00F57511">
              <w:rPr>
                <w:bCs/>
                <w:lang w:bidi="ta-IN"/>
              </w:rPr>
              <w:t>- tikrinti ir registruoti į statybvietę įeinančių asmenų blaivumą naudojant galiojančią metrologinę patikrą turintį alkoholio detektorių.</w:t>
            </w:r>
          </w:p>
          <w:p w14:paraId="1CEE7A5D" w14:textId="77777777" w:rsidR="00F16AF8" w:rsidRPr="00F57511" w:rsidRDefault="00F16AF8" w:rsidP="002D3C28">
            <w:pPr>
              <w:jc w:val="both"/>
              <w:rPr>
                <w:bCs/>
                <w:lang w:bidi="ta-IN"/>
              </w:rPr>
            </w:pPr>
          </w:p>
        </w:tc>
      </w:tr>
      <w:tr w:rsidR="00F16AF8" w:rsidRPr="00F57511" w14:paraId="2F96AC1C" w14:textId="77777777" w:rsidTr="002D3C28">
        <w:trPr>
          <w:trHeight w:val="300"/>
        </w:trPr>
        <w:tc>
          <w:tcPr>
            <w:tcW w:w="1243" w:type="dxa"/>
          </w:tcPr>
          <w:p w14:paraId="36AA4CFA" w14:textId="77777777" w:rsidR="00F16AF8" w:rsidRPr="00F57511" w:rsidRDefault="00F16AF8" w:rsidP="002D3C28">
            <w:pPr>
              <w:rPr>
                <w:bCs/>
                <w:lang w:bidi="ta-IN"/>
              </w:rPr>
            </w:pPr>
            <w:r w:rsidRPr="00F57511">
              <w:rPr>
                <w:bCs/>
                <w:lang w:bidi="ta-IN"/>
              </w:rPr>
              <w:t>T2</w:t>
            </w:r>
          </w:p>
        </w:tc>
        <w:tc>
          <w:tcPr>
            <w:tcW w:w="2432" w:type="dxa"/>
          </w:tcPr>
          <w:p w14:paraId="3E57DFEC" w14:textId="77777777" w:rsidR="00F16AF8" w:rsidRPr="00F57511" w:rsidRDefault="00F16AF8" w:rsidP="002D3C28">
            <w:pPr>
              <w:rPr>
                <w:bCs/>
                <w:lang w:bidi="ta-IN"/>
              </w:rPr>
            </w:pPr>
            <w:r w:rsidRPr="00F57511">
              <w:rPr>
                <w:bCs/>
                <w:lang w:bidi="ta-IN"/>
              </w:rPr>
              <w:t>Darbo laiko apskaitos sistema statybvietėje</w:t>
            </w:r>
          </w:p>
        </w:tc>
        <w:tc>
          <w:tcPr>
            <w:tcW w:w="2487" w:type="dxa"/>
          </w:tcPr>
          <w:p w14:paraId="4C36370D" w14:textId="77777777" w:rsidR="00F16AF8" w:rsidRPr="00F57511" w:rsidRDefault="00F16AF8" w:rsidP="002D3C28">
            <w:pPr>
              <w:rPr>
                <w:bCs/>
                <w:lang w:bidi="ta-IN"/>
              </w:rPr>
            </w:pPr>
            <w:r w:rsidRPr="00F57511">
              <w:rPr>
                <w:bCs/>
                <w:lang w:bidi="ta-IN"/>
              </w:rPr>
              <w:t>Jei vertinamo pasiūlymo reikšmė "Taip",</w:t>
            </w:r>
          </w:p>
          <w:p w14:paraId="56EAD127" w14:textId="054B5F99" w:rsidR="00F16AF8" w:rsidRPr="00F57511" w:rsidRDefault="00F16AF8" w:rsidP="002D3C28">
            <w:pPr>
              <w:rPr>
                <w:bCs/>
                <w:lang w:bidi="ta-IN"/>
              </w:rPr>
            </w:pPr>
            <w:r w:rsidRPr="00F57511">
              <w:rPr>
                <w:bCs/>
                <w:lang w:bidi="ta-IN"/>
              </w:rPr>
              <w:t>T</w:t>
            </w:r>
            <w:r>
              <w:rPr>
                <w:bCs/>
                <w:lang w:bidi="ta-IN"/>
              </w:rPr>
              <w:t>2</w:t>
            </w:r>
            <w:r w:rsidRPr="00F57511">
              <w:rPr>
                <w:bCs/>
                <w:lang w:bidi="ta-IN"/>
              </w:rPr>
              <w:t xml:space="preserve"> = </w:t>
            </w:r>
            <w:r w:rsidR="00877AC6">
              <w:rPr>
                <w:bCs/>
                <w:lang w:bidi="ta-IN"/>
              </w:rPr>
              <w:t>5</w:t>
            </w:r>
            <w:r w:rsidRPr="00F57511">
              <w:rPr>
                <w:bCs/>
                <w:lang w:bidi="ta-IN"/>
              </w:rPr>
              <w:t>000</w:t>
            </w:r>
            <w:r w:rsidR="00A97936">
              <w:rPr>
                <w:bCs/>
                <w:lang w:bidi="ta-IN"/>
              </w:rPr>
              <w:t>,00</w:t>
            </w:r>
            <w:r w:rsidRPr="00F57511">
              <w:rPr>
                <w:bCs/>
                <w:lang w:bidi="ta-IN"/>
              </w:rPr>
              <w:t xml:space="preserve">; </w:t>
            </w:r>
          </w:p>
          <w:p w14:paraId="0966A06F" w14:textId="77777777" w:rsidR="00F16AF8" w:rsidRPr="00F57511" w:rsidRDefault="00F16AF8" w:rsidP="002D3C28">
            <w:pPr>
              <w:rPr>
                <w:bCs/>
                <w:lang w:bidi="ta-IN"/>
              </w:rPr>
            </w:pPr>
            <w:r w:rsidRPr="00F57511">
              <w:rPr>
                <w:bCs/>
                <w:lang w:bidi="ta-IN"/>
              </w:rPr>
              <w:t>Jei vertinamo pasiūlymo reikšmė "Ne",</w:t>
            </w:r>
          </w:p>
          <w:p w14:paraId="41257EF1" w14:textId="77777777" w:rsidR="00F16AF8" w:rsidRPr="00F57511" w:rsidRDefault="00F16AF8" w:rsidP="002D3C28">
            <w:pPr>
              <w:jc w:val="both"/>
              <w:rPr>
                <w:bCs/>
                <w:lang w:bidi="ta-IN"/>
              </w:rPr>
            </w:pPr>
            <w:r w:rsidRPr="00F57511">
              <w:rPr>
                <w:bCs/>
                <w:lang w:bidi="ta-IN"/>
              </w:rPr>
              <w:t>T</w:t>
            </w:r>
            <w:r>
              <w:rPr>
                <w:bCs/>
                <w:lang w:bidi="ta-IN"/>
              </w:rPr>
              <w:t>2</w:t>
            </w:r>
            <w:r w:rsidRPr="00F57511">
              <w:rPr>
                <w:bCs/>
                <w:lang w:bidi="ta-IN"/>
              </w:rPr>
              <w:t xml:space="preserve"> = 0</w:t>
            </w:r>
          </w:p>
        </w:tc>
        <w:tc>
          <w:tcPr>
            <w:tcW w:w="3477" w:type="dxa"/>
          </w:tcPr>
          <w:p w14:paraId="5683BB5E" w14:textId="77777777" w:rsidR="00F16AF8" w:rsidRPr="00F57511" w:rsidRDefault="00F16AF8" w:rsidP="002D3C28">
            <w:pPr>
              <w:jc w:val="both"/>
              <w:rPr>
                <w:bCs/>
                <w:lang w:bidi="ta-IN"/>
              </w:rPr>
            </w:pPr>
            <w:r w:rsidRPr="00F57511">
              <w:rPr>
                <w:bCs/>
                <w:lang w:bidi="ta-IN"/>
              </w:rPr>
              <w:t>Tiekėjas įsipareigoja nuo statybos darbų pradžios:</w:t>
            </w:r>
          </w:p>
          <w:p w14:paraId="4E9E7260" w14:textId="07B8BF21" w:rsidR="00F16AF8" w:rsidRPr="00C87226" w:rsidRDefault="00F16AF8" w:rsidP="006618A8">
            <w:pPr>
              <w:jc w:val="both"/>
              <w:rPr>
                <w:bCs/>
                <w:lang w:bidi="ta-IN"/>
              </w:rPr>
            </w:pPr>
            <w:r w:rsidRPr="00F57511">
              <w:rPr>
                <w:bCs/>
                <w:lang w:bidi="ta-IN"/>
              </w:rPr>
              <w:t xml:space="preserve">- įrengti apskaitos sistemą statybvietėje, užtikrinančią statybos dalyvių buvimo statybvietėje laiko apskaitos duomenų, esamuoju laiku (angl. k. </w:t>
            </w:r>
            <w:proofErr w:type="spellStart"/>
            <w:r w:rsidRPr="00F57511">
              <w:rPr>
                <w:bCs/>
                <w:i/>
                <w:iCs/>
                <w:lang w:bidi="ta-IN"/>
              </w:rPr>
              <w:t>online</w:t>
            </w:r>
            <w:proofErr w:type="spellEnd"/>
            <w:r w:rsidRPr="00F57511">
              <w:rPr>
                <w:bCs/>
                <w:lang w:bidi="ta-IN"/>
              </w:rPr>
              <w:t>), prieinamumą pirkimo vykdytojui</w:t>
            </w:r>
            <w:r w:rsidR="0067691D">
              <w:rPr>
                <w:bCs/>
                <w:lang w:bidi="ta-IN"/>
              </w:rPr>
              <w:t>.</w:t>
            </w:r>
          </w:p>
        </w:tc>
      </w:tr>
    </w:tbl>
    <w:bookmarkEnd w:id="2"/>
    <w:p w14:paraId="24B5CE81" w14:textId="77777777" w:rsidR="00C30714" w:rsidRDefault="00093F39" w:rsidP="00C30714">
      <w:pPr>
        <w:pStyle w:val="Body2"/>
        <w:rPr>
          <w:color w:val="auto"/>
          <w:sz w:val="24"/>
          <w:szCs w:val="24"/>
          <w:lang w:val="lt-LT" w:bidi="ta-IN"/>
        </w:rPr>
      </w:pPr>
      <w:r w:rsidRPr="00FF4D7F">
        <w:rPr>
          <w:b/>
          <w:bCs/>
          <w:color w:val="auto"/>
          <w:sz w:val="24"/>
          <w:szCs w:val="24"/>
          <w:highlight w:val="yellow"/>
          <w:lang w:val="lt-LT" w:bidi="ta-IN"/>
        </w:rPr>
        <w:t>Pastaba:</w:t>
      </w:r>
      <w:r w:rsidRPr="00FF4D7F">
        <w:rPr>
          <w:color w:val="auto"/>
          <w:sz w:val="24"/>
          <w:szCs w:val="24"/>
          <w:highlight w:val="yellow"/>
          <w:lang w:val="lt-LT" w:bidi="ta-IN"/>
        </w:rPr>
        <w:t xml:space="preserve"> </w:t>
      </w:r>
      <w:r w:rsidR="00CA3BEE" w:rsidRPr="00FF4D7F">
        <w:rPr>
          <w:sz w:val="24"/>
          <w:szCs w:val="24"/>
          <w:highlight w:val="yellow"/>
          <w:lang w:val="lt-LT"/>
        </w:rPr>
        <w:t xml:space="preserve">Tiekėjo įsipareigojimai dėl šių kriterijų taikymo, nurodyti sutarties projekto (3 priedas) </w:t>
      </w:r>
      <w:r w:rsidR="00CA3BEE" w:rsidRPr="00FF4D7F">
        <w:rPr>
          <w:color w:val="auto"/>
          <w:sz w:val="24"/>
          <w:szCs w:val="24"/>
          <w:highlight w:val="yellow"/>
          <w:lang w:val="lt-LT" w:bidi="ta-IN"/>
        </w:rPr>
        <w:t>11.3.16. ir 11.3.17. punktuose.</w:t>
      </w:r>
    </w:p>
    <w:p w14:paraId="67BAB878" w14:textId="14896A5C" w:rsidR="00C30714" w:rsidRPr="00C30714" w:rsidRDefault="00C30714" w:rsidP="00C30714">
      <w:pPr>
        <w:pStyle w:val="Body2"/>
        <w:numPr>
          <w:ilvl w:val="1"/>
          <w:numId w:val="18"/>
        </w:numPr>
        <w:ind w:left="0" w:firstLine="709"/>
        <w:rPr>
          <w:color w:val="auto"/>
          <w:sz w:val="24"/>
          <w:szCs w:val="24"/>
          <w:lang w:val="lt-LT" w:bidi="ta-IN"/>
        </w:rPr>
      </w:pPr>
      <w:r w:rsidRPr="00C87226">
        <w:rPr>
          <w:sz w:val="24"/>
          <w:szCs w:val="24"/>
          <w:lang w:val="lt-LT"/>
        </w:rPr>
        <w:t>Jeigu tiekėjas, kuriam buvo pasiūlyta sudaryti sutartį, atsisako ją sudaryti arba iki perkančiosios organizacijos nurodyto laiko nepasirašo sutarties, arba atsisako sudaryti sutartį VPĮ ir pirkimo dokumentuose nustatytomis sąlygomis, laikoma, kad jis (jie) atsisakė sudaryti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(jeigu nustatytos), perkančioji organizacija siūlo sudaryti sutartį tiekėjui, kurio pasiūlymas pagal nustatytą pasiūlymų eilę yra pirmas po tiekėjo, atsisakiusio sudaryti sutartį, nepateikusio pirkimo sutarties įvykdymo užtikrinimo ar neįvykdžiusio kitų pirkimo sutarties įsigaliojimo sąlygų, jeigu tenkinamos VPĮ 45 straipsnio 1 dalyje išdėstytos sąlygos. Tuo atveju, jei jau atlikus balų apskaičiavimą vienas iš tiekėjų pasitraukia (ar yra pašalinamas) iš pirkimo, jau suteikti balai perskaičiuojami nebus.</w:t>
      </w:r>
    </w:p>
    <w:p w14:paraId="73B5FDF4" w14:textId="77777777" w:rsidR="00B949C8" w:rsidRPr="006B6532" w:rsidRDefault="00B949C8" w:rsidP="006618A8">
      <w:pPr>
        <w:widowControl w:val="0"/>
        <w:tabs>
          <w:tab w:val="left" w:pos="1134"/>
        </w:tabs>
        <w:autoSpaceDE w:val="0"/>
        <w:autoSpaceDN/>
        <w:adjustRightInd w:val="0"/>
        <w:jc w:val="both"/>
        <w:textAlignment w:val="auto"/>
        <w:rPr>
          <w:i/>
          <w:lang w:eastAsia="lt-LT"/>
        </w:rPr>
      </w:pPr>
    </w:p>
    <w:p w14:paraId="34FA3400" w14:textId="38AEF5FE" w:rsidR="00FE113A" w:rsidRPr="00680B52" w:rsidRDefault="0066282B" w:rsidP="006618A8">
      <w:pPr>
        <w:pStyle w:val="ListParagraph"/>
        <w:numPr>
          <w:ilvl w:val="0"/>
          <w:numId w:val="18"/>
        </w:numPr>
        <w:autoSpaceDN/>
        <w:jc w:val="center"/>
        <w:rPr>
          <w:b/>
          <w:lang w:val="pt-PT"/>
        </w:rPr>
      </w:pPr>
      <w:r w:rsidRPr="00680B52">
        <w:rPr>
          <w:b/>
          <w:lang w:val="pt-PT"/>
        </w:rPr>
        <w:t xml:space="preserve">EBVPD BEI PASIŪLYMŲ VERTINIMAS IR NAGRINĖJIMAS </w:t>
      </w:r>
    </w:p>
    <w:p w14:paraId="1D516290" w14:textId="77777777" w:rsidR="006618A8" w:rsidRPr="00680B52" w:rsidRDefault="006618A8" w:rsidP="006618A8">
      <w:pPr>
        <w:pStyle w:val="ListParagraph"/>
        <w:autoSpaceDN/>
        <w:ind w:left="360"/>
        <w:rPr>
          <w:b/>
          <w:lang w:val="pt-PT"/>
        </w:rPr>
      </w:pPr>
    </w:p>
    <w:p w14:paraId="01A32CDF" w14:textId="74E4F535" w:rsidR="00F51265" w:rsidRPr="00F51265" w:rsidRDefault="00F51265" w:rsidP="006618A8">
      <w:pPr>
        <w:pStyle w:val="ListParagraph"/>
        <w:numPr>
          <w:ilvl w:val="1"/>
          <w:numId w:val="18"/>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reikalavimus dėl pašalinimo pagrindų nebuvimo, </w:t>
      </w:r>
      <w:r w:rsidRPr="00F51265">
        <w:rPr>
          <w:rFonts w:cstheme="minorHAnsi"/>
          <w:bCs/>
        </w:rPr>
        <w:t>kvalifikacijos reikalavimus (</w:t>
      </w:r>
      <w:r w:rsidRPr="00F51265">
        <w:rPr>
          <w:rFonts w:cstheme="minorHAnsi"/>
          <w:bCs/>
          <w:i/>
          <w:iCs/>
        </w:rPr>
        <w:t>jeigu taikoma; žr. 11.10 punktą</w:t>
      </w:r>
      <w:r w:rsidRPr="00F51265">
        <w:rPr>
          <w:rFonts w:cstheme="minorHAnsi"/>
          <w:bCs/>
        </w:rPr>
        <w:t>), reikalavimus dėl aplinkos apsaugos vadybos sistemos standartų laikymosi (</w:t>
      </w:r>
      <w:r w:rsidRPr="00F51265">
        <w:rPr>
          <w:rFonts w:cstheme="minorHAnsi"/>
          <w:bCs/>
          <w:i/>
          <w:iCs/>
        </w:rPr>
        <w:t>jeigu taikoma; žr. 11.11 punktą</w:t>
      </w:r>
      <w:r w:rsidRPr="00F51265">
        <w:rPr>
          <w:rFonts w:cstheme="minorHAnsi"/>
          <w:bCs/>
        </w:rPr>
        <w:t>)</w:t>
      </w:r>
      <w:r w:rsidRPr="00F51265">
        <w:rPr>
          <w:rFonts w:cstheme="minorHAnsi"/>
        </w:rPr>
        <w:t xml:space="preserve"> (toliau visi kartu – reikalavimai). </w:t>
      </w:r>
      <w:r w:rsidR="00253EC6" w:rsidRPr="00F25224">
        <w:t xml:space="preserve">Nuo 2024-01-01 įsigaliojus VPĮ 25 straipsnio 1 dalies pakeitimui, atliekant supaprastintus pirkimus, kai tiekėjas pateikia EBVPD, </w:t>
      </w:r>
      <w:r w:rsidR="00253EC6" w:rsidRPr="00F25224">
        <w:rPr>
          <w:b/>
          <w:bCs/>
        </w:rPr>
        <w:t>pažymų, patvirtinančių VPĮ 46 straipsnyje nurodytų tiekėjo pašalinimo pagrindų nebuvimą, nereikalaujama</w:t>
      </w:r>
      <w:r w:rsidR="00253EC6" w:rsidRPr="00F25224">
        <w:t xml:space="preserve">. Pažymų, patvirtinančių tiekėjo pašalinimo pagrindų </w:t>
      </w:r>
      <w:r w:rsidR="00253EC6" w:rsidRPr="00F25224">
        <w:lastRenderedPageBreak/>
        <w:t>nebuvimą, perkančioji organizacija gali reikalauti iš tiekėjų tik turėdama pagrįstų abejonių dėl šių tiekėjų patikimumo.</w:t>
      </w:r>
    </w:p>
    <w:p w14:paraId="3D38BE7A" w14:textId="313A3A61" w:rsidR="00F51265" w:rsidRPr="00F51265" w:rsidRDefault="00FE113A" w:rsidP="006B1B62">
      <w:pPr>
        <w:pStyle w:val="ListParagraph"/>
        <w:numPr>
          <w:ilvl w:val="1"/>
          <w:numId w:val="18"/>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rsidP="006B1B62">
      <w:pPr>
        <w:pStyle w:val="ListParagraph"/>
        <w:numPr>
          <w:ilvl w:val="1"/>
          <w:numId w:val="18"/>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77777777" w:rsidR="00697D03" w:rsidRPr="00697D03" w:rsidRDefault="00FE113A" w:rsidP="006B1B62">
      <w:pPr>
        <w:pStyle w:val="ListParagraph"/>
        <w:numPr>
          <w:ilvl w:val="1"/>
          <w:numId w:val="18"/>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3260F3">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77777777" w:rsidR="00697D03" w:rsidRPr="00697D03" w:rsidRDefault="00FE113A" w:rsidP="006B1B62">
      <w:pPr>
        <w:pStyle w:val="ListParagraph"/>
        <w:numPr>
          <w:ilvl w:val="1"/>
          <w:numId w:val="18"/>
        </w:numPr>
        <w:ind w:left="0" w:firstLine="709"/>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77777777" w:rsidR="00697D03" w:rsidRPr="001173D1" w:rsidRDefault="00FE113A" w:rsidP="006B1B62">
      <w:pPr>
        <w:pStyle w:val="ListParagraph"/>
        <w:numPr>
          <w:ilvl w:val="1"/>
          <w:numId w:val="18"/>
        </w:numPr>
        <w:ind w:left="0" w:firstLine="709"/>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43A6BA2A" w14:textId="7B6E4E4D" w:rsidR="001E052B" w:rsidRPr="001E052B" w:rsidRDefault="00FE113A" w:rsidP="006B1B62">
      <w:pPr>
        <w:pStyle w:val="ListParagraph"/>
        <w:numPr>
          <w:ilvl w:val="1"/>
          <w:numId w:val="18"/>
        </w:numPr>
        <w:ind w:left="0" w:firstLine="709"/>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6B1B62">
      <w:pPr>
        <w:pStyle w:val="ListParagraph"/>
        <w:numPr>
          <w:ilvl w:val="1"/>
          <w:numId w:val="18"/>
        </w:numPr>
        <w:ind w:left="0" w:firstLine="709"/>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6B1B62">
      <w:pPr>
        <w:pStyle w:val="ListParagraph"/>
        <w:numPr>
          <w:ilvl w:val="1"/>
          <w:numId w:val="18"/>
        </w:numPr>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6B1B62">
      <w:pPr>
        <w:pStyle w:val="ListParagraph"/>
        <w:numPr>
          <w:ilvl w:val="1"/>
          <w:numId w:val="18"/>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ListParagraph"/>
        <w:numPr>
          <w:ilvl w:val="2"/>
          <w:numId w:val="30"/>
        </w:numPr>
        <w:jc w:val="both"/>
        <w:rPr>
          <w:b/>
          <w:szCs w:val="20"/>
        </w:rPr>
      </w:pPr>
      <w:r w:rsidRPr="00566A1F">
        <w:rPr>
          <w:rFonts w:cstheme="minorHAnsi"/>
        </w:rPr>
        <w:t>priesaikos deklaracija;</w:t>
      </w:r>
    </w:p>
    <w:p w14:paraId="4AF983CE" w14:textId="4C0C6B6C" w:rsidR="00697D03" w:rsidRPr="000D767D" w:rsidRDefault="00697D03">
      <w:pPr>
        <w:pStyle w:val="ListParagraph"/>
        <w:numPr>
          <w:ilvl w:val="2"/>
          <w:numId w:val="30"/>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6B1B62">
      <w:pPr>
        <w:pStyle w:val="ListParagraph"/>
        <w:numPr>
          <w:ilvl w:val="1"/>
          <w:numId w:val="18"/>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ListParagraph"/>
        <w:numPr>
          <w:ilvl w:val="2"/>
          <w:numId w:val="31"/>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ListParagraph"/>
        <w:numPr>
          <w:ilvl w:val="2"/>
          <w:numId w:val="31"/>
        </w:numPr>
        <w:tabs>
          <w:tab w:val="left" w:pos="1418"/>
        </w:tabs>
        <w:ind w:left="0" w:firstLine="709"/>
        <w:jc w:val="both"/>
        <w:rPr>
          <w:b/>
          <w:szCs w:val="20"/>
        </w:rPr>
      </w:pPr>
      <w:r w:rsidRPr="0094294C">
        <w:rPr>
          <w:szCs w:val="20"/>
        </w:rPr>
        <w:lastRenderedPageBreak/>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pPr>
        <w:pStyle w:val="ListParagraph"/>
        <w:numPr>
          <w:ilvl w:val="2"/>
          <w:numId w:val="31"/>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8CDE981" w:rsidR="00921581" w:rsidRPr="00E46903" w:rsidRDefault="00921581">
      <w:pPr>
        <w:pStyle w:val="ListParagraph"/>
        <w:numPr>
          <w:ilvl w:val="2"/>
          <w:numId w:val="31"/>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FootnoteReference"/>
          <w:rFonts w:eastAsia="Calibri"/>
        </w:rPr>
        <w:footnoteReference w:id="2"/>
      </w:r>
      <w:r w:rsidRPr="00E46903">
        <w:t>.</w:t>
      </w:r>
    </w:p>
    <w:p w14:paraId="4EA7A5DF" w14:textId="77777777" w:rsidR="00834046" w:rsidRPr="00E46903" w:rsidRDefault="008C3E72" w:rsidP="006B1B62">
      <w:pPr>
        <w:pStyle w:val="ListParagraph"/>
        <w:numPr>
          <w:ilvl w:val="1"/>
          <w:numId w:val="18"/>
        </w:numPr>
        <w:ind w:left="0" w:firstLine="709"/>
        <w:jc w:val="both"/>
        <w:rPr>
          <w:b/>
          <w:szCs w:val="20"/>
        </w:rPr>
      </w:pPr>
      <w:r w:rsidRPr="00E46903">
        <w:rPr>
          <w:szCs w:val="20"/>
        </w:rPr>
        <w:t>Komisija, nagrinėdama pasiūlymus, taip pat vertina, ar pasiūlyta kaina ar sąnaudos:</w:t>
      </w:r>
    </w:p>
    <w:p w14:paraId="187F9665" w14:textId="19C3A3D5" w:rsidR="001A0E75" w:rsidRPr="00253EC6" w:rsidRDefault="00253EC6" w:rsidP="00253EC6">
      <w:pPr>
        <w:tabs>
          <w:tab w:val="left" w:pos="1418"/>
        </w:tabs>
        <w:ind w:firstLine="709"/>
        <w:jc w:val="both"/>
        <w:rPr>
          <w:b/>
          <w:szCs w:val="20"/>
        </w:rPr>
      </w:pPr>
      <w:r>
        <w:rPr>
          <w:szCs w:val="20"/>
        </w:rPr>
        <w:t>9.12.1.</w:t>
      </w:r>
      <w:r w:rsidR="001A0E75" w:rsidRPr="00253EC6">
        <w:rPr>
          <w:szCs w:val="20"/>
        </w:rPr>
        <w:t xml:space="preserve"> nėra per didelė ir perkančiajai organizacijai nepriimtina. </w:t>
      </w:r>
      <w:r w:rsidR="001A0E75" w:rsidRPr="00E46903">
        <w:t>Taikomos VPĮ 45 straipsnio 1 dalies 5 punkto nuostatos</w:t>
      </w:r>
      <w:r w:rsidR="0029494B" w:rsidRPr="00253EC6">
        <w:rPr>
          <w:szCs w:val="20"/>
        </w:rPr>
        <w:t>;</w:t>
      </w:r>
    </w:p>
    <w:p w14:paraId="4BE6FAB9" w14:textId="7274D72F" w:rsidR="008C3E72" w:rsidRPr="00253EC6" w:rsidRDefault="008C3E72" w:rsidP="00253EC6">
      <w:pPr>
        <w:pStyle w:val="ListParagraph"/>
        <w:numPr>
          <w:ilvl w:val="2"/>
          <w:numId w:val="43"/>
        </w:numPr>
        <w:tabs>
          <w:tab w:val="left" w:pos="1418"/>
        </w:tabs>
        <w:ind w:left="0" w:firstLine="709"/>
        <w:jc w:val="both"/>
        <w:rPr>
          <w:b/>
          <w:szCs w:val="20"/>
        </w:rPr>
      </w:pPr>
      <w:r w:rsidRPr="00253EC6">
        <w:rPr>
          <w:szCs w:val="20"/>
        </w:rPr>
        <w:t>nėra neįprastai maža</w:t>
      </w:r>
      <w:r w:rsidR="00C13CF7" w:rsidRPr="00253EC6">
        <w:rPr>
          <w:szCs w:val="20"/>
        </w:rPr>
        <w:t>.</w:t>
      </w:r>
      <w:r w:rsidR="000036AB" w:rsidRPr="00253EC6">
        <w:rPr>
          <w:szCs w:val="20"/>
        </w:rPr>
        <w:t xml:space="preserve"> </w:t>
      </w:r>
      <w:r w:rsidRPr="00253EC6">
        <w:rPr>
          <w:szCs w:val="20"/>
        </w:rPr>
        <w:t xml:space="preserve">Pasiūlyme nurodyta </w:t>
      </w:r>
      <w:r w:rsidR="002B5DB9" w:rsidRPr="00253EC6">
        <w:rPr>
          <w:szCs w:val="20"/>
        </w:rPr>
        <w:t xml:space="preserve">Darbų </w:t>
      </w:r>
      <w:r w:rsidRPr="00253EC6">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rsidP="006B1B62">
      <w:pPr>
        <w:pStyle w:val="ListParagraph"/>
        <w:numPr>
          <w:ilvl w:val="1"/>
          <w:numId w:val="18"/>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rsidP="006B1B62">
      <w:pPr>
        <w:pStyle w:val="ListParagraph"/>
        <w:numPr>
          <w:ilvl w:val="1"/>
          <w:numId w:val="18"/>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rsidP="006B1B62">
      <w:pPr>
        <w:pStyle w:val="ListParagraph"/>
        <w:numPr>
          <w:ilvl w:val="1"/>
          <w:numId w:val="18"/>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Pr="005B435A" w:rsidRDefault="008C3E72" w:rsidP="006618A8">
      <w:pPr>
        <w:pStyle w:val="ListParagraph"/>
        <w:numPr>
          <w:ilvl w:val="1"/>
          <w:numId w:val="18"/>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E3B5406" w14:textId="77777777" w:rsidR="0055451B" w:rsidRPr="00605E89" w:rsidRDefault="0055451B" w:rsidP="006618A8">
      <w:pPr>
        <w:pStyle w:val="ListParagraph"/>
        <w:shd w:val="clear" w:color="auto" w:fill="FFFFFF" w:themeFill="background1"/>
        <w:tabs>
          <w:tab w:val="right" w:pos="709"/>
          <w:tab w:val="left" w:pos="1276"/>
        </w:tabs>
        <w:ind w:left="709"/>
        <w:jc w:val="both"/>
        <w:rPr>
          <w:szCs w:val="20"/>
        </w:rPr>
      </w:pPr>
    </w:p>
    <w:p w14:paraId="2B340023" w14:textId="1AFE604B" w:rsidR="00877848" w:rsidRDefault="004E1A93" w:rsidP="006618A8">
      <w:pPr>
        <w:pStyle w:val="ListParagraph"/>
        <w:numPr>
          <w:ilvl w:val="0"/>
          <w:numId w:val="19"/>
        </w:numPr>
        <w:tabs>
          <w:tab w:val="left" w:pos="993"/>
        </w:tabs>
        <w:autoSpaceDN/>
        <w:jc w:val="center"/>
        <w:rPr>
          <w:b/>
          <w:lang w:val="en-US"/>
        </w:rPr>
      </w:pPr>
      <w:r w:rsidRPr="00424DE1">
        <w:rPr>
          <w:b/>
          <w:lang w:val="en-US"/>
        </w:rPr>
        <w:t>PASIŪLYMŲ ATMETIMO PAGRINDAI</w:t>
      </w:r>
    </w:p>
    <w:p w14:paraId="008001CD" w14:textId="77777777" w:rsidR="006618A8" w:rsidRPr="0043210F" w:rsidRDefault="006618A8" w:rsidP="006618A8">
      <w:pPr>
        <w:pStyle w:val="ListParagraph"/>
        <w:tabs>
          <w:tab w:val="left" w:pos="993"/>
        </w:tabs>
        <w:autoSpaceDN/>
        <w:ind w:left="480"/>
        <w:rPr>
          <w:b/>
          <w:lang w:val="en-US"/>
        </w:rPr>
      </w:pPr>
    </w:p>
    <w:p w14:paraId="69B2360C" w14:textId="77777777" w:rsidR="006E067E" w:rsidRDefault="006E067E" w:rsidP="006618A8">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ListParagraph"/>
        <w:numPr>
          <w:ilvl w:val="2"/>
          <w:numId w:val="25"/>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ListParagraph"/>
        <w:numPr>
          <w:ilvl w:val="2"/>
          <w:numId w:val="25"/>
        </w:numPr>
        <w:tabs>
          <w:tab w:val="left" w:pos="851"/>
          <w:tab w:val="left" w:pos="1560"/>
        </w:tabs>
        <w:ind w:left="0" w:firstLine="851"/>
        <w:jc w:val="both"/>
        <w:rPr>
          <w:szCs w:val="20"/>
        </w:rPr>
      </w:pPr>
      <w:bookmarkStart w:id="3"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3"/>
    <w:p w14:paraId="44DD9B19" w14:textId="77777777" w:rsidR="00E02FF2" w:rsidRPr="0048740B" w:rsidRDefault="00E02FF2">
      <w:pPr>
        <w:pStyle w:val="ListParagraph"/>
        <w:numPr>
          <w:ilvl w:val="2"/>
          <w:numId w:val="25"/>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ListParagraph"/>
        <w:numPr>
          <w:ilvl w:val="2"/>
          <w:numId w:val="25"/>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w:t>
      </w:r>
      <w:r w:rsidRPr="006E067E">
        <w:rPr>
          <w:rFonts w:cstheme="minorHAnsi"/>
          <w:color w:val="000000"/>
        </w:rPr>
        <w:lastRenderedPageBreak/>
        <w:t xml:space="preserve">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7A8EC09A" w14:textId="77777777" w:rsidR="00E02FF2" w:rsidRPr="00587C5A" w:rsidRDefault="00E02FF2">
      <w:pPr>
        <w:pStyle w:val="ListParagraph"/>
        <w:numPr>
          <w:ilvl w:val="2"/>
          <w:numId w:val="25"/>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ListParagraph"/>
        <w:numPr>
          <w:ilvl w:val="2"/>
          <w:numId w:val="25"/>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FootnoteReference"/>
          <w:rFonts w:eastAsia="Calibri"/>
        </w:rPr>
        <w:footnoteReference w:id="3"/>
      </w:r>
      <w:r w:rsidRPr="00587C5A">
        <w:rPr>
          <w:color w:val="000000"/>
        </w:rPr>
        <w:t>.</w:t>
      </w:r>
    </w:p>
    <w:p w14:paraId="302B6547" w14:textId="77777777" w:rsidR="00E02FF2" w:rsidRPr="0048740B" w:rsidRDefault="00E02FF2">
      <w:pPr>
        <w:pStyle w:val="ListParagraph"/>
        <w:numPr>
          <w:ilvl w:val="2"/>
          <w:numId w:val="25"/>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ListParagraph"/>
        <w:numPr>
          <w:ilvl w:val="2"/>
          <w:numId w:val="25"/>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ListParagraph"/>
        <w:numPr>
          <w:ilvl w:val="2"/>
          <w:numId w:val="25"/>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ListParagraph"/>
        <w:numPr>
          <w:ilvl w:val="2"/>
          <w:numId w:val="25"/>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ListParagraph"/>
        <w:numPr>
          <w:ilvl w:val="2"/>
          <w:numId w:val="25"/>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pPr>
        <w:pStyle w:val="ListParagraph"/>
        <w:numPr>
          <w:ilvl w:val="2"/>
          <w:numId w:val="25"/>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pPr>
        <w:pStyle w:val="ListParagraph"/>
        <w:numPr>
          <w:ilvl w:val="2"/>
          <w:numId w:val="25"/>
        </w:numPr>
        <w:tabs>
          <w:tab w:val="left" w:pos="851"/>
          <w:tab w:val="left" w:pos="1560"/>
          <w:tab w:val="left" w:pos="1701"/>
        </w:tabs>
        <w:ind w:left="0" w:firstLine="851"/>
        <w:jc w:val="both"/>
      </w:pPr>
      <w:r w:rsidRPr="00E46903">
        <w:t>tiekėjas neatitinka Reglamente</w:t>
      </w:r>
      <w:r w:rsidR="003B2740" w:rsidRPr="00E46903">
        <w:rPr>
          <w:rStyle w:val="FootnoteReference"/>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ListParagraph"/>
        <w:numPr>
          <w:ilvl w:val="2"/>
          <w:numId w:val="25"/>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048D987E" w14:textId="77777777" w:rsidR="005B1A76" w:rsidRPr="00014CD2" w:rsidRDefault="00E02FF2" w:rsidP="005B1A76">
      <w:pPr>
        <w:pStyle w:val="ListParagraph"/>
        <w:numPr>
          <w:ilvl w:val="2"/>
          <w:numId w:val="25"/>
        </w:numPr>
        <w:tabs>
          <w:tab w:val="left" w:pos="851"/>
          <w:tab w:val="left" w:pos="1560"/>
          <w:tab w:val="left" w:pos="1701"/>
        </w:tabs>
        <w:ind w:left="0" w:firstLine="851"/>
        <w:jc w:val="both"/>
        <w:rPr>
          <w:color w:val="000000" w:themeColor="text1"/>
        </w:rPr>
      </w:pPr>
      <w:r w:rsidRPr="0048740B">
        <w:rPr>
          <w:color w:val="000000"/>
        </w:rPr>
        <w:t xml:space="preserve">tiekėjas neturi reikalaujamo profesinio pajėgumo, kai perkančioji organizacija nustato </w:t>
      </w:r>
      <w:r w:rsidRPr="00014CD2">
        <w:rPr>
          <w:color w:val="000000" w:themeColor="text1"/>
        </w:rPr>
        <w:t>tiekėjo interesų konfliktą, galintį neigiamai paveikti sutarties vykdymą</w:t>
      </w:r>
      <w:r w:rsidR="00B746F4" w:rsidRPr="00014CD2">
        <w:rPr>
          <w:color w:val="000000" w:themeColor="text1"/>
        </w:rPr>
        <w:t>;</w:t>
      </w:r>
    </w:p>
    <w:p w14:paraId="55853AED" w14:textId="1C769740" w:rsidR="00B746F4" w:rsidRPr="00014CD2" w:rsidRDefault="005B1A76" w:rsidP="005B1A76">
      <w:pPr>
        <w:pStyle w:val="ListParagraph"/>
        <w:numPr>
          <w:ilvl w:val="2"/>
          <w:numId w:val="25"/>
        </w:numPr>
        <w:tabs>
          <w:tab w:val="left" w:pos="851"/>
          <w:tab w:val="left" w:pos="1560"/>
          <w:tab w:val="left" w:pos="1701"/>
        </w:tabs>
        <w:ind w:left="0" w:firstLine="851"/>
        <w:jc w:val="both"/>
        <w:rPr>
          <w:color w:val="000000" w:themeColor="text1"/>
        </w:rPr>
      </w:pPr>
      <w:r w:rsidRPr="00014CD2">
        <w:rPr>
          <w:color w:val="000000" w:themeColor="text1"/>
        </w:rPr>
        <w:t>Tiekėjas nepateikė pasiūlymo galiojimo užtikrinančio  dokumento/</w:t>
      </w:r>
      <w:r w:rsidR="00014CD2" w:rsidRPr="00014CD2">
        <w:rPr>
          <w:color w:val="000000" w:themeColor="text1"/>
        </w:rPr>
        <w:t>įkainotas veiklų sąrašas</w:t>
      </w:r>
      <w:r w:rsidR="00B31C38">
        <w:rPr>
          <w:color w:val="000000" w:themeColor="text1"/>
        </w:rPr>
        <w:t>, užpildyta lokalinė sąmata</w:t>
      </w:r>
      <w:r w:rsidR="00014CD2" w:rsidRPr="00014CD2">
        <w:rPr>
          <w:color w:val="000000" w:themeColor="text1"/>
        </w:rPr>
        <w:t xml:space="preserve"> </w:t>
      </w:r>
      <w:r w:rsidRPr="00014CD2">
        <w:rPr>
          <w:color w:val="000000" w:themeColor="text1"/>
        </w:rPr>
        <w:t>ar jo (-ų) turinys neatitinka keliamų reikalavimų.</w:t>
      </w:r>
    </w:p>
    <w:p w14:paraId="3BA30059" w14:textId="589305B2" w:rsidR="005B6578" w:rsidRPr="004A271E" w:rsidRDefault="006E067E">
      <w:pPr>
        <w:pStyle w:val="ListParagraph"/>
        <w:numPr>
          <w:ilvl w:val="1"/>
          <w:numId w:val="25"/>
        </w:numPr>
        <w:tabs>
          <w:tab w:val="left" w:pos="1418"/>
        </w:tabs>
        <w:suppressAutoHyphens w:val="0"/>
        <w:autoSpaceDN/>
        <w:ind w:left="0" w:firstLine="851"/>
        <w:contextualSpacing/>
        <w:jc w:val="both"/>
        <w:textAlignment w:val="auto"/>
        <w:rPr>
          <w:szCs w:val="20"/>
        </w:rPr>
      </w:pPr>
      <w:r w:rsidRPr="00014CD2">
        <w:rPr>
          <w:color w:val="000000" w:themeColor="text1"/>
          <w:szCs w:val="20"/>
        </w:rPr>
        <w:t>Komisija, atmetusi dalyvio pasiūlymą šiame skyriuje numatytais pagrindais</w:t>
      </w:r>
      <w:r w:rsidRPr="00AC16A9">
        <w:rPr>
          <w:szCs w:val="20"/>
        </w:rPr>
        <w:t>, nevėliau,</w:t>
      </w:r>
      <w:r w:rsidRPr="006E067E">
        <w:rPr>
          <w:szCs w:val="20"/>
        </w:rPr>
        <w:t xml:space="preserve"> kaip per 5 darbo dienas praneša dalyviui apie pasiūlymo atmetimą. </w:t>
      </w:r>
    </w:p>
    <w:p w14:paraId="6458F613" w14:textId="77777777" w:rsidR="00D4688C" w:rsidRPr="00D4688C" w:rsidRDefault="00D4688C">
      <w:pPr>
        <w:pStyle w:val="ListParagraph"/>
        <w:numPr>
          <w:ilvl w:val="1"/>
          <w:numId w:val="25"/>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4DC260C6" w:rsidR="00D4688C" w:rsidRPr="00DC2E0A" w:rsidRDefault="00D4688C" w:rsidP="00635E13">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635E13">
      <w:pPr>
        <w:pStyle w:val="Tvarkostekstas"/>
        <w:numPr>
          <w:ilvl w:val="0"/>
          <w:numId w:val="0"/>
        </w:numPr>
        <w:ind w:firstLine="731"/>
        <w:rPr>
          <w:rFonts w:eastAsia="Calibri"/>
        </w:rPr>
      </w:pPr>
    </w:p>
    <w:p w14:paraId="6B4E15E2" w14:textId="07948214" w:rsidR="007A517B" w:rsidRPr="00635E13" w:rsidRDefault="003F7A22" w:rsidP="00635E13">
      <w:pPr>
        <w:pStyle w:val="ListParagraph"/>
        <w:widowControl w:val="0"/>
        <w:numPr>
          <w:ilvl w:val="0"/>
          <w:numId w:val="20"/>
        </w:numPr>
        <w:autoSpaceDE w:val="0"/>
        <w:adjustRightInd w:val="0"/>
        <w:jc w:val="center"/>
        <w:textAlignment w:val="auto"/>
        <w:rPr>
          <w:rFonts w:eastAsia="Calibri"/>
          <w:b/>
          <w:bCs/>
          <w:lang w:eastAsia="lt-LT"/>
        </w:rPr>
      </w:pPr>
      <w:r w:rsidRPr="00635E13">
        <w:rPr>
          <w:rFonts w:eastAsia="Calibri"/>
          <w:b/>
          <w:lang w:eastAsia="lt-LT"/>
        </w:rPr>
        <w:t>TIEKĖJŲ PAŠALINIMO PAGRINDAI</w:t>
      </w:r>
      <w:r w:rsidR="00C81166" w:rsidRPr="00635E13">
        <w:rPr>
          <w:rFonts w:eastAsia="Calibri"/>
          <w:b/>
          <w:lang w:eastAsia="lt-LT"/>
        </w:rPr>
        <w:t xml:space="preserve">, </w:t>
      </w:r>
      <w:r w:rsidRPr="00635E13">
        <w:rPr>
          <w:rFonts w:eastAsia="Calibri"/>
          <w:b/>
          <w:lang w:eastAsia="lt-LT"/>
        </w:rPr>
        <w:t>KVALIFIKACIJOS REIKALAVI</w:t>
      </w:r>
      <w:r w:rsidR="00985D92" w:rsidRPr="00635E13">
        <w:rPr>
          <w:rFonts w:eastAsia="Calibri"/>
          <w:b/>
          <w:lang w:eastAsia="lt-LT"/>
        </w:rPr>
        <w:t>MAI</w:t>
      </w:r>
      <w:r w:rsidR="00C81166" w:rsidRPr="00635E13">
        <w:rPr>
          <w:rFonts w:eastAsia="Calibri"/>
          <w:b/>
          <w:lang w:eastAsia="lt-LT"/>
        </w:rPr>
        <w:t xml:space="preserve"> </w:t>
      </w:r>
      <w:r w:rsidR="00C81166" w:rsidRPr="00635E13">
        <w:rPr>
          <w:b/>
          <w:bCs/>
          <w:lang w:eastAsia="lt-LT"/>
        </w:rPr>
        <w:t>IR REIKALAUJAMI APLINKOS APSAUGOS VADYBOS SISTEMŲ STANDARTAI</w:t>
      </w:r>
    </w:p>
    <w:p w14:paraId="59568F25" w14:textId="77777777" w:rsidR="00635E13" w:rsidRPr="00126567" w:rsidRDefault="00635E13" w:rsidP="00635E13">
      <w:pPr>
        <w:pStyle w:val="ListParagraph"/>
        <w:widowControl w:val="0"/>
        <w:autoSpaceDE w:val="0"/>
        <w:adjustRightInd w:val="0"/>
        <w:ind w:left="480"/>
        <w:textAlignment w:val="auto"/>
        <w:rPr>
          <w:rFonts w:eastAsia="Calibri"/>
          <w:b/>
          <w:bCs/>
          <w:highlight w:val="yellow"/>
          <w:lang w:eastAsia="lt-LT"/>
        </w:rPr>
      </w:pPr>
    </w:p>
    <w:p w14:paraId="0C5D8A37" w14:textId="2FB192AD" w:rsidR="00D873F1" w:rsidRPr="00BE00B0" w:rsidRDefault="004B0ECE">
      <w:pPr>
        <w:widowControl w:val="0"/>
        <w:numPr>
          <w:ilvl w:val="0"/>
          <w:numId w:val="23"/>
        </w:numPr>
        <w:tabs>
          <w:tab w:val="left" w:pos="1560"/>
        </w:tabs>
        <w:suppressAutoHyphens w:val="0"/>
        <w:autoSpaceDE w:val="0"/>
        <w:adjustRightInd w:val="0"/>
        <w:ind w:left="0" w:firstLine="851"/>
        <w:jc w:val="both"/>
        <w:textAlignment w:val="auto"/>
        <w:rPr>
          <w:bCs/>
          <w:szCs w:val="20"/>
        </w:rPr>
      </w:pPr>
      <w:r w:rsidRPr="00357097">
        <w:rPr>
          <w:szCs w:val="20"/>
        </w:rPr>
        <w:t xml:space="preserve">Tiekėjai, dalyvaujantys pirkime, turi neturėti pašalinimo pagrindų bei atitikti nustatytus kvalifikacijos reikalavimus ir kartu su pasiūlymu pateikti („prisegti“) pirkimo dokumentų </w:t>
      </w:r>
      <w:r w:rsidR="00357097" w:rsidRPr="00357097">
        <w:rPr>
          <w:szCs w:val="20"/>
        </w:rPr>
        <w:t>4</w:t>
      </w:r>
      <w:r w:rsidRPr="00357097">
        <w:rPr>
          <w:szCs w:val="20"/>
        </w:rPr>
        <w:t xml:space="preserve"> </w:t>
      </w:r>
      <w:r w:rsidRPr="00357097">
        <w:rPr>
          <w:szCs w:val="20"/>
        </w:rPr>
        <w:lastRenderedPageBreak/>
        <w:t>priede pateiktą EBV</w:t>
      </w:r>
      <w:r w:rsidRPr="00C76848">
        <w:rPr>
          <w:szCs w:val="20"/>
        </w:rPr>
        <w:t>PD</w:t>
      </w:r>
      <w:r w:rsidRPr="005E62F8">
        <w:rPr>
          <w:szCs w:val="20"/>
        </w:rPr>
        <w:t xml:space="preserve">. </w:t>
      </w:r>
      <w:r w:rsidRPr="00BE00B0">
        <w:rPr>
          <w:bCs/>
          <w:szCs w:val="20"/>
        </w:rPr>
        <w:t xml:space="preserve">Perkančioji organizacija pašalinimo pagrindų </w:t>
      </w:r>
      <w:r w:rsidRPr="00FD707E">
        <w:rPr>
          <w:bCs/>
          <w:szCs w:val="20"/>
        </w:rPr>
        <w:t>nebuvimo</w:t>
      </w:r>
      <w:r w:rsidR="008D198B" w:rsidRPr="00FD707E">
        <w:rPr>
          <w:bCs/>
          <w:szCs w:val="20"/>
        </w:rPr>
        <w:t xml:space="preserve">, </w:t>
      </w:r>
      <w:r w:rsidRPr="00FD707E">
        <w:rPr>
          <w:bCs/>
          <w:szCs w:val="20"/>
        </w:rPr>
        <w:t xml:space="preserve">atitiktį kvalifikaciniams reikalavimams </w:t>
      </w:r>
      <w:r w:rsidR="00497F75" w:rsidRPr="00FD707E">
        <w:rPr>
          <w:rFonts w:cstheme="minorHAnsi"/>
          <w:bCs/>
        </w:rPr>
        <w:t>(</w:t>
      </w:r>
      <w:r w:rsidR="00497F75" w:rsidRPr="00FD707E">
        <w:rPr>
          <w:rFonts w:cstheme="minorHAnsi"/>
          <w:bCs/>
          <w:i/>
          <w:iCs/>
        </w:rPr>
        <w:t>jeigu taikoma</w:t>
      </w:r>
      <w:r w:rsidR="00AF5580" w:rsidRPr="00FD707E">
        <w:rPr>
          <w:rFonts w:cstheme="minorHAnsi"/>
          <w:bCs/>
          <w:i/>
          <w:iCs/>
        </w:rPr>
        <w:t>; žr. 11.10 punktą</w:t>
      </w:r>
      <w:r w:rsidR="00497F75" w:rsidRPr="00FD707E">
        <w:rPr>
          <w:rFonts w:cstheme="minorHAnsi"/>
          <w:bCs/>
        </w:rPr>
        <w:t xml:space="preserve">) </w:t>
      </w:r>
      <w:r w:rsidR="00FD707E" w:rsidRPr="00FD707E">
        <w:rPr>
          <w:rFonts w:cstheme="minorHAnsi"/>
          <w:bCs/>
        </w:rPr>
        <w:t>ir atitiktį reikalavimams dėl aplinkos apsaugos vadybos sistemos standartų laikymosi</w:t>
      </w:r>
      <w:r w:rsidR="00FD707E" w:rsidRPr="00FD707E">
        <w:rPr>
          <w:bCs/>
          <w:szCs w:val="20"/>
        </w:rPr>
        <w:t xml:space="preserve"> (</w:t>
      </w:r>
      <w:r w:rsidR="00FD707E" w:rsidRPr="00FD707E">
        <w:rPr>
          <w:rFonts w:cstheme="minorHAnsi"/>
          <w:bCs/>
          <w:i/>
          <w:iCs/>
        </w:rPr>
        <w:t>jeigu taikoma; žr. 11.11 punktą</w:t>
      </w:r>
      <w:r w:rsidR="00FD707E" w:rsidRPr="00FD707E">
        <w:rPr>
          <w:bCs/>
          <w:szCs w:val="20"/>
        </w:rPr>
        <w:t xml:space="preserve">) </w:t>
      </w:r>
      <w:r w:rsidRPr="00FD707E">
        <w:rPr>
          <w:bCs/>
          <w:szCs w:val="20"/>
        </w:rPr>
        <w:t>patvirtinančių</w:t>
      </w:r>
      <w:r w:rsidRPr="00BA14D7">
        <w:rPr>
          <w:bCs/>
          <w:szCs w:val="20"/>
        </w:rPr>
        <w:t xml:space="preserve"> dokumentų reikalaus</w:t>
      </w:r>
      <w:r w:rsidRPr="00BE00B0">
        <w:rPr>
          <w:bCs/>
          <w:szCs w:val="20"/>
        </w:rPr>
        <w:t xml:space="preserve"> </w:t>
      </w:r>
      <w:r w:rsidRPr="00BE00B0">
        <w:rPr>
          <w:b/>
          <w:szCs w:val="20"/>
        </w:rPr>
        <w:t>tik iš to tiekėjo, kurio pasiūlymas pagal vertinimo rezultatus galės būti pripažintas laimėjusiu</w:t>
      </w:r>
      <w:r w:rsidR="006B0A96">
        <w:rPr>
          <w:b/>
          <w:szCs w:val="20"/>
        </w:rPr>
        <w:t xml:space="preserve"> </w:t>
      </w:r>
      <w:r w:rsidR="006B0A96">
        <w:rPr>
          <w:bCs/>
          <w:szCs w:val="20"/>
        </w:rPr>
        <w:t>(</w:t>
      </w:r>
      <w:r w:rsidR="006B0A96">
        <w:t>p</w:t>
      </w:r>
      <w:r w:rsidR="006B0A96" w:rsidRPr="00F25224">
        <w:t>ažymų, patvirtinančių tiekėjo pašalinimo pagrindų nebuvimą, perkančioji organizacija gali reikalauti iš tiekėjų tik turėdama pagrįstų abejonių dėl šių tiekėjų patikimumo</w:t>
      </w:r>
      <w:r w:rsidR="006B0A96">
        <w:t>)</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xml:space="preserve">) ūkio subjekto (-ų) atitiktį </w:t>
      </w:r>
      <w:r w:rsidR="00D873F1" w:rsidRPr="00BE00B0">
        <w:rPr>
          <w:bCs/>
          <w:szCs w:val="20"/>
        </w:rPr>
        <w:t xml:space="preserve">nurodytiems </w:t>
      </w:r>
      <w:r w:rsidRPr="00BE00B0">
        <w:rPr>
          <w:bCs/>
          <w:szCs w:val="20"/>
        </w:rPr>
        <w:t>reikalavimams patvirtinančius dokumentus.</w:t>
      </w:r>
    </w:p>
    <w:p w14:paraId="239FD382" w14:textId="2286A6A6" w:rsidR="004B0ECE" w:rsidRPr="00C76848" w:rsidRDefault="004B0ECE">
      <w:pPr>
        <w:widowControl w:val="0"/>
        <w:numPr>
          <w:ilvl w:val="0"/>
          <w:numId w:val="23"/>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ListParagraph"/>
        <w:widowControl w:val="0"/>
        <w:numPr>
          <w:ilvl w:val="2"/>
          <w:numId w:val="26"/>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ListParagraph"/>
        <w:widowControl w:val="0"/>
        <w:numPr>
          <w:ilvl w:val="2"/>
          <w:numId w:val="26"/>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ListParagraph"/>
        <w:widowControl w:val="0"/>
        <w:numPr>
          <w:ilvl w:val="2"/>
          <w:numId w:val="26"/>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ListParagraph"/>
        <w:widowControl w:val="0"/>
        <w:numPr>
          <w:ilvl w:val="1"/>
          <w:numId w:val="26"/>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pPr>
        <w:pStyle w:val="ListParagraph"/>
        <w:widowControl w:val="0"/>
        <w:numPr>
          <w:ilvl w:val="1"/>
          <w:numId w:val="26"/>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5B809CF1" w14:textId="27D50E7A" w:rsidR="00DC0AC3" w:rsidRPr="00E46903" w:rsidRDefault="004B0ECE">
      <w:pPr>
        <w:pStyle w:val="ListParagraph"/>
        <w:widowControl w:val="0"/>
        <w:numPr>
          <w:ilvl w:val="1"/>
          <w:numId w:val="26"/>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49D1C3B4" w:rsidR="00DC0AC3" w:rsidRPr="00491D96" w:rsidRDefault="00DC0AC3">
      <w:pPr>
        <w:pStyle w:val="ListParagraph"/>
        <w:widowControl w:val="0"/>
        <w:numPr>
          <w:ilvl w:val="1"/>
          <w:numId w:val="26"/>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ListParagraph"/>
        <w:widowControl w:val="0"/>
        <w:numPr>
          <w:ilvl w:val="1"/>
          <w:numId w:val="26"/>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pPr>
        <w:pStyle w:val="ListParagraph"/>
        <w:widowControl w:val="0"/>
        <w:numPr>
          <w:ilvl w:val="1"/>
          <w:numId w:val="26"/>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D116BB" w:rsidRDefault="003674B0">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apsaugą, įskaitant visuomenės sveikatos ir aplinkos apsaugą.</w:t>
      </w:r>
    </w:p>
    <w:p w14:paraId="41BC32CC" w14:textId="42B5F6C5" w:rsidR="00E46903" w:rsidRPr="00E46903" w:rsidRDefault="00E07D84">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D116BB">
        <w:rPr>
          <w:b/>
          <w:bCs/>
          <w:szCs w:val="20"/>
        </w:rPr>
        <w:t xml:space="preserve">Tiekėjo kvalifikacija turi atitikti 2 lentelėje „Tiekėjo kvalifikacijos reikalavimai“ nustatytus tiekėjo kvalifikacijos reikalavimus: </w:t>
      </w:r>
    </w:p>
    <w:p w14:paraId="4F261C9C" w14:textId="77777777" w:rsidR="001A29B3" w:rsidRPr="001A29B3" w:rsidRDefault="001A29B3"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277E4FDE" w14:textId="4970C93B" w:rsidR="0029441E" w:rsidRPr="00E46903" w:rsidRDefault="00E07D84" w:rsidP="00E46903">
      <w:pPr>
        <w:pStyle w:val="ListParagraph"/>
        <w:widowControl w:val="0"/>
        <w:tabs>
          <w:tab w:val="left" w:pos="1418"/>
        </w:tabs>
        <w:suppressAutoHyphens w:val="0"/>
        <w:autoSpaceDE w:val="0"/>
        <w:adjustRightInd w:val="0"/>
        <w:ind w:left="660"/>
        <w:jc w:val="right"/>
        <w:textAlignment w:val="auto"/>
        <w:rPr>
          <w:bCs/>
          <w:i/>
          <w:iCs/>
          <w:lang w:eastAsia="lt-LT"/>
        </w:rPr>
      </w:pPr>
      <w:r w:rsidRPr="00E46903">
        <w:rPr>
          <w:bCs/>
          <w:i/>
          <w:iCs/>
          <w:lang w:eastAsia="lt-LT"/>
        </w:rPr>
        <w:t>2 lentelė „Tiekėjo kvalifikacijos reikalavimai“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4524"/>
        <w:gridCol w:w="4403"/>
      </w:tblGrid>
      <w:tr w:rsidR="005C62D0" w:rsidRPr="007E27A6" w14:paraId="6237086A" w14:textId="77777777" w:rsidTr="00E93EDB">
        <w:trPr>
          <w:cantSplit/>
          <w:tblHeader/>
        </w:trPr>
        <w:tc>
          <w:tcPr>
            <w:tcW w:w="996" w:type="dxa"/>
            <w:shd w:val="clear" w:color="auto" w:fill="DBE5F1" w:themeFill="accent1" w:themeFillTint="33"/>
            <w:vAlign w:val="center"/>
          </w:tcPr>
          <w:p w14:paraId="77426743" w14:textId="77777777" w:rsidR="005C62D0" w:rsidRPr="00073CDB" w:rsidRDefault="005C62D0" w:rsidP="007B4E28">
            <w:pPr>
              <w:widowControl w:val="0"/>
              <w:tabs>
                <w:tab w:val="left" w:pos="1418"/>
              </w:tabs>
              <w:suppressAutoHyphens w:val="0"/>
              <w:autoSpaceDE w:val="0"/>
              <w:adjustRightInd w:val="0"/>
              <w:jc w:val="both"/>
              <w:textAlignment w:val="auto"/>
              <w:rPr>
                <w:b/>
                <w:bCs/>
                <w:lang w:eastAsia="lt-LT"/>
              </w:rPr>
            </w:pPr>
            <w:r w:rsidRPr="00073CDB">
              <w:rPr>
                <w:b/>
                <w:bCs/>
                <w:lang w:eastAsia="lt-LT"/>
              </w:rPr>
              <w:t>Eil. Nr.</w:t>
            </w:r>
          </w:p>
        </w:tc>
        <w:tc>
          <w:tcPr>
            <w:tcW w:w="4524" w:type="dxa"/>
            <w:shd w:val="clear" w:color="auto" w:fill="DBE5F1" w:themeFill="accent1" w:themeFillTint="33"/>
            <w:vAlign w:val="center"/>
          </w:tcPr>
          <w:p w14:paraId="49806761" w14:textId="77777777" w:rsidR="005C62D0" w:rsidRPr="00073CDB" w:rsidRDefault="005C62D0" w:rsidP="007B4E28">
            <w:pPr>
              <w:widowControl w:val="0"/>
              <w:tabs>
                <w:tab w:val="left" w:pos="1418"/>
              </w:tabs>
              <w:suppressAutoHyphens w:val="0"/>
              <w:autoSpaceDE w:val="0"/>
              <w:adjustRightInd w:val="0"/>
              <w:jc w:val="both"/>
              <w:textAlignment w:val="auto"/>
              <w:rPr>
                <w:b/>
                <w:bCs/>
                <w:lang w:eastAsia="lt-LT"/>
              </w:rPr>
            </w:pPr>
            <w:r w:rsidRPr="00073CDB">
              <w:rPr>
                <w:b/>
                <w:bCs/>
                <w:lang w:eastAsia="lt-LT"/>
              </w:rPr>
              <w:t>Kvalifikacijos reikalavimai</w:t>
            </w:r>
          </w:p>
        </w:tc>
        <w:tc>
          <w:tcPr>
            <w:tcW w:w="4403" w:type="dxa"/>
            <w:shd w:val="clear" w:color="auto" w:fill="DBE5F1" w:themeFill="accent1" w:themeFillTint="33"/>
            <w:vAlign w:val="center"/>
          </w:tcPr>
          <w:p w14:paraId="5E0ADFC2" w14:textId="77777777" w:rsidR="005C62D0" w:rsidRPr="00073CDB" w:rsidRDefault="005C62D0" w:rsidP="007B4E28">
            <w:pPr>
              <w:widowControl w:val="0"/>
              <w:tabs>
                <w:tab w:val="left" w:pos="1418"/>
              </w:tabs>
              <w:suppressAutoHyphens w:val="0"/>
              <w:autoSpaceDE w:val="0"/>
              <w:adjustRightInd w:val="0"/>
              <w:jc w:val="both"/>
              <w:textAlignment w:val="auto"/>
              <w:rPr>
                <w:b/>
                <w:bCs/>
                <w:lang w:eastAsia="lt-LT"/>
              </w:rPr>
            </w:pPr>
            <w:r w:rsidRPr="00073CDB">
              <w:rPr>
                <w:b/>
              </w:rPr>
              <w:t xml:space="preserve">Kvalifikacijos reikalavimus įrodantys </w:t>
            </w:r>
            <w:r>
              <w:rPr>
                <w:b/>
              </w:rPr>
              <w:t>d</w:t>
            </w:r>
            <w:r w:rsidRPr="00073CDB">
              <w:rPr>
                <w:b/>
              </w:rPr>
              <w:t>okumentai</w:t>
            </w:r>
          </w:p>
        </w:tc>
      </w:tr>
      <w:tr w:rsidR="004C6E6E" w:rsidRPr="00D42869" w14:paraId="4675F5E1" w14:textId="77777777" w:rsidTr="00E93EDB">
        <w:trPr>
          <w:trHeight w:val="425"/>
        </w:trPr>
        <w:tc>
          <w:tcPr>
            <w:tcW w:w="9923" w:type="dxa"/>
            <w:gridSpan w:val="3"/>
            <w:shd w:val="clear" w:color="auto" w:fill="DBE5F1" w:themeFill="accent1" w:themeFillTint="33"/>
          </w:tcPr>
          <w:p w14:paraId="13D0A5D1" w14:textId="150B822E" w:rsidR="004C6E6E" w:rsidRPr="004C6E6E" w:rsidRDefault="004C6E6E" w:rsidP="007B4E28">
            <w:pPr>
              <w:tabs>
                <w:tab w:val="left" w:pos="1260"/>
              </w:tabs>
              <w:jc w:val="both"/>
              <w:rPr>
                <w:b/>
                <w:bCs/>
                <w:iCs/>
                <w:color w:val="000000"/>
                <w:lang w:eastAsia="lt-LT"/>
              </w:rPr>
            </w:pPr>
            <w:bookmarkStart w:id="4" w:name="_Hlk190162105"/>
            <w:r w:rsidRPr="004C6E6E">
              <w:rPr>
                <w:b/>
                <w:bCs/>
                <w:iCs/>
                <w:color w:val="000000"/>
                <w:lang w:eastAsia="lt-LT"/>
              </w:rPr>
              <w:t>Techninis ir profesinis pajėgumas</w:t>
            </w:r>
            <w:r w:rsidR="00EA1EB8">
              <w:rPr>
                <w:b/>
                <w:bCs/>
                <w:iCs/>
                <w:color w:val="000000"/>
                <w:lang w:eastAsia="lt-LT"/>
              </w:rPr>
              <w:t xml:space="preserve"> </w:t>
            </w:r>
          </w:p>
        </w:tc>
      </w:tr>
      <w:tr w:rsidR="005C62D0" w:rsidRPr="00D42869" w14:paraId="520F38DC" w14:textId="77777777" w:rsidTr="00E93EDB">
        <w:trPr>
          <w:trHeight w:val="425"/>
        </w:trPr>
        <w:tc>
          <w:tcPr>
            <w:tcW w:w="996" w:type="dxa"/>
          </w:tcPr>
          <w:p w14:paraId="350AC67B" w14:textId="63CBC584" w:rsidR="00E60AD7" w:rsidRDefault="00DA791A" w:rsidP="007B4E28">
            <w:pPr>
              <w:widowControl w:val="0"/>
              <w:tabs>
                <w:tab w:val="left" w:pos="1418"/>
              </w:tabs>
              <w:suppressAutoHyphens w:val="0"/>
              <w:autoSpaceDE w:val="0"/>
              <w:adjustRightInd w:val="0"/>
              <w:jc w:val="both"/>
              <w:textAlignment w:val="auto"/>
              <w:rPr>
                <w:lang w:eastAsia="lt-LT"/>
              </w:rPr>
            </w:pPr>
            <w:r>
              <w:rPr>
                <w:lang w:eastAsia="lt-LT"/>
              </w:rPr>
              <w:t>11.</w:t>
            </w:r>
            <w:r w:rsidR="0004566B">
              <w:rPr>
                <w:lang w:eastAsia="lt-LT"/>
              </w:rPr>
              <w:t>10.</w:t>
            </w:r>
            <w:r w:rsidR="003414F0">
              <w:rPr>
                <w:lang w:eastAsia="lt-LT"/>
              </w:rPr>
              <w:t>1</w:t>
            </w:r>
            <w:r w:rsidR="0004566B">
              <w:rPr>
                <w:lang w:eastAsia="lt-LT"/>
              </w:rPr>
              <w:t>.</w:t>
            </w:r>
          </w:p>
          <w:p w14:paraId="2706F09F" w14:textId="77777777" w:rsidR="005C62D0" w:rsidRDefault="005C62D0" w:rsidP="007B4E28">
            <w:pPr>
              <w:widowControl w:val="0"/>
              <w:tabs>
                <w:tab w:val="left" w:pos="1418"/>
              </w:tabs>
              <w:suppressAutoHyphens w:val="0"/>
              <w:autoSpaceDE w:val="0"/>
              <w:adjustRightInd w:val="0"/>
              <w:jc w:val="both"/>
              <w:textAlignment w:val="auto"/>
              <w:rPr>
                <w:lang w:eastAsia="lt-LT"/>
              </w:rPr>
            </w:pPr>
          </w:p>
          <w:p w14:paraId="38CD9C6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B25F7D4"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BBEAFC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4FB2C2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1910FF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7986767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6F1D9F0"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E0004BB"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6B00921"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12E975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461C59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C96825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8B3D7B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8ED62DE"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F988410"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8FAEB4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9AD454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2C9ED1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E1DA62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BB782E9"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A8D3BA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ABA5A6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4B2BEC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35C1E7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16E46A7"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4FF011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F44A29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D29655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649D40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8B1A97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DA7886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A10780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5CF92E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31B114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82E682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D44FE5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DCB57BE"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75A426F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4B9D9F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ED33E3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61C04B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49D237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576FF7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48DEF6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2F229C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50A640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669865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A99F75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3D4250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E94ED60"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AD2FD1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BE2FF9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FBC8A17"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14BA22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0F4EA8B"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92CD37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76AE07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CDE355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A09FED4"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F1E4CC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F282C4E"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21DCCFE" w14:textId="77777777" w:rsidR="00D11CC9" w:rsidRDefault="00D11CC9" w:rsidP="007B4E28">
            <w:pPr>
              <w:widowControl w:val="0"/>
              <w:tabs>
                <w:tab w:val="left" w:pos="1418"/>
              </w:tabs>
              <w:suppressAutoHyphens w:val="0"/>
              <w:autoSpaceDE w:val="0"/>
              <w:adjustRightInd w:val="0"/>
              <w:jc w:val="both"/>
              <w:textAlignment w:val="auto"/>
              <w:rPr>
                <w:lang w:eastAsia="lt-LT"/>
              </w:rPr>
            </w:pPr>
          </w:p>
          <w:p w14:paraId="5BCAFC44" w14:textId="7EFEBDB1" w:rsidR="00D11CC9" w:rsidRPr="005C62D0" w:rsidRDefault="00D11CC9" w:rsidP="009A47D6">
            <w:pPr>
              <w:widowControl w:val="0"/>
              <w:tabs>
                <w:tab w:val="left" w:pos="1418"/>
              </w:tabs>
              <w:suppressAutoHyphens w:val="0"/>
              <w:autoSpaceDE w:val="0"/>
              <w:adjustRightInd w:val="0"/>
              <w:jc w:val="both"/>
              <w:textAlignment w:val="auto"/>
              <w:rPr>
                <w:lang w:eastAsia="lt-LT"/>
              </w:rPr>
            </w:pPr>
          </w:p>
        </w:tc>
        <w:tc>
          <w:tcPr>
            <w:tcW w:w="4524" w:type="dxa"/>
          </w:tcPr>
          <w:p w14:paraId="02B3C269" w14:textId="6A818529" w:rsidR="00CD6EA7" w:rsidRPr="00014CD2" w:rsidRDefault="00DA791A" w:rsidP="00DA791A">
            <w:pPr>
              <w:widowControl w:val="0"/>
              <w:tabs>
                <w:tab w:val="left" w:pos="1418"/>
              </w:tabs>
              <w:suppressAutoHyphens w:val="0"/>
              <w:autoSpaceDE w:val="0"/>
              <w:adjustRightInd w:val="0"/>
              <w:spacing w:before="120" w:after="240"/>
              <w:jc w:val="both"/>
              <w:textAlignment w:val="auto"/>
              <w:rPr>
                <w:b/>
                <w:bCs/>
                <w:color w:val="000000" w:themeColor="text1"/>
              </w:rPr>
            </w:pPr>
            <w:r w:rsidRPr="00014CD2">
              <w:rPr>
                <w:bCs/>
                <w:color w:val="000000" w:themeColor="text1"/>
                <w:lang w:eastAsia="lt-LT"/>
              </w:rPr>
              <w:lastRenderedPageBreak/>
              <w:t xml:space="preserve">Tiekėjas per paskutinius 5 metus </w:t>
            </w:r>
            <w:r w:rsidRPr="00014CD2">
              <w:rPr>
                <w:color w:val="000000" w:themeColor="text1"/>
                <w:lang w:eastAsia="lt-LT"/>
              </w:rPr>
              <w:t xml:space="preserve">iki </w:t>
            </w:r>
            <w:r w:rsidRPr="00C30714">
              <w:rPr>
                <w:color w:val="000000" w:themeColor="text1"/>
                <w:lang w:eastAsia="lt-LT"/>
              </w:rPr>
              <w:t xml:space="preserve">pasiūlymų pateikimo galutinio termino pabaigos pagal </w:t>
            </w:r>
            <w:r w:rsidRPr="00C30714">
              <w:rPr>
                <w:b/>
                <w:bCs/>
                <w:color w:val="000000" w:themeColor="text1"/>
                <w:lang w:eastAsia="lt-LT"/>
              </w:rPr>
              <w:t xml:space="preserve">vieną ar daugiau sutarčių yra atlikęs* </w:t>
            </w:r>
            <w:r w:rsidRPr="00C30714">
              <w:rPr>
                <w:b/>
                <w:bCs/>
                <w:color w:val="000000" w:themeColor="text1"/>
              </w:rPr>
              <w:t>savo jėgomis**</w:t>
            </w:r>
            <w:r w:rsidR="00CD6EA7" w:rsidRPr="00C30714">
              <w:rPr>
                <w:b/>
                <w:bCs/>
                <w:color w:val="000000" w:themeColor="text1"/>
              </w:rPr>
              <w:t xml:space="preserve"> naujos statybos </w:t>
            </w:r>
            <w:r w:rsidR="00490155" w:rsidRPr="00C30714">
              <w:rPr>
                <w:b/>
                <w:bCs/>
                <w:color w:val="000000" w:themeColor="text1"/>
              </w:rPr>
              <w:t>ir (</w:t>
            </w:r>
            <w:r w:rsidR="00CD6EA7" w:rsidRPr="00C30714">
              <w:rPr>
                <w:b/>
                <w:bCs/>
                <w:color w:val="000000" w:themeColor="text1"/>
              </w:rPr>
              <w:t>ar</w:t>
            </w:r>
            <w:r w:rsidR="00490155" w:rsidRPr="00C30714">
              <w:rPr>
                <w:b/>
                <w:bCs/>
                <w:color w:val="000000" w:themeColor="text1"/>
              </w:rPr>
              <w:t>)</w:t>
            </w:r>
            <w:r w:rsidR="00CD6EA7" w:rsidRPr="00C30714">
              <w:rPr>
                <w:b/>
                <w:bCs/>
                <w:color w:val="000000" w:themeColor="text1"/>
              </w:rPr>
              <w:t xml:space="preserve"> rekonstravimo </w:t>
            </w:r>
            <w:r w:rsidR="00490155" w:rsidRPr="00C30714">
              <w:rPr>
                <w:b/>
                <w:bCs/>
                <w:color w:val="000000" w:themeColor="text1"/>
              </w:rPr>
              <w:t>ir (</w:t>
            </w:r>
            <w:r w:rsidR="00CD6EA7" w:rsidRPr="00C30714">
              <w:rPr>
                <w:b/>
                <w:bCs/>
                <w:color w:val="000000" w:themeColor="text1"/>
              </w:rPr>
              <w:t>ar</w:t>
            </w:r>
            <w:r w:rsidR="00490155" w:rsidRPr="00C30714">
              <w:rPr>
                <w:b/>
                <w:bCs/>
                <w:color w:val="000000" w:themeColor="text1"/>
              </w:rPr>
              <w:t>)</w:t>
            </w:r>
            <w:r w:rsidR="00CD6EA7" w:rsidRPr="00C30714">
              <w:rPr>
                <w:b/>
                <w:bCs/>
                <w:color w:val="000000" w:themeColor="text1"/>
              </w:rPr>
              <w:t xml:space="preserve"> remonto</w:t>
            </w:r>
            <w:r w:rsidR="00490155" w:rsidRPr="00C30714">
              <w:rPr>
                <w:b/>
                <w:bCs/>
                <w:color w:val="000000" w:themeColor="text1"/>
              </w:rPr>
              <w:t xml:space="preserve"> </w:t>
            </w:r>
            <w:r w:rsidR="00CD6EA7" w:rsidRPr="00C30714">
              <w:rPr>
                <w:b/>
                <w:bCs/>
                <w:color w:val="000000" w:themeColor="text1"/>
              </w:rPr>
              <w:t xml:space="preserve">darbų***, kurių bendra vertė ne mažesnė kaip </w:t>
            </w:r>
            <w:r w:rsidR="00FF4D7F">
              <w:rPr>
                <w:b/>
                <w:bCs/>
                <w:color w:val="000000" w:themeColor="text1"/>
              </w:rPr>
              <w:t xml:space="preserve">100 000 </w:t>
            </w:r>
            <w:r w:rsidR="00CD6EA7" w:rsidRPr="00C30714">
              <w:rPr>
                <w:b/>
                <w:bCs/>
                <w:color w:val="000000" w:themeColor="text1"/>
              </w:rPr>
              <w:t>be PVM</w:t>
            </w:r>
            <w:r w:rsidR="00E8727D" w:rsidRPr="00C30714">
              <w:rPr>
                <w:b/>
                <w:bCs/>
                <w:color w:val="000000" w:themeColor="text1"/>
              </w:rPr>
              <w:t>.</w:t>
            </w:r>
          </w:p>
          <w:p w14:paraId="6C801093" w14:textId="77777777" w:rsidR="00DA791A" w:rsidRPr="00014CD2" w:rsidRDefault="00DA791A" w:rsidP="00DA791A">
            <w:pPr>
              <w:autoSpaceDE w:val="0"/>
              <w:spacing w:line="254" w:lineRule="auto"/>
              <w:jc w:val="both"/>
              <w:rPr>
                <w:color w:val="000000" w:themeColor="text1"/>
              </w:rPr>
            </w:pPr>
            <w:r w:rsidRPr="00014CD2">
              <w:rPr>
                <w:b/>
                <w:bCs/>
                <w:color w:val="000000" w:themeColor="text1"/>
              </w:rPr>
              <w:t>*</w:t>
            </w:r>
            <w:r w:rsidRPr="00014CD2">
              <w:rPr>
                <w:color w:val="000000" w:themeColor="text1"/>
              </w:rPr>
              <w:t xml:space="preserve"> Tiekėjai reikalaujamą patirtį gali įrodinėti tiek baigtomis, tiek nebaigtų vykdyti sutarčių jau įvykdytomis dalimis. Tiekėjas gali teikti informaciją:</w:t>
            </w:r>
          </w:p>
          <w:p w14:paraId="0808CF5E" w14:textId="77777777" w:rsidR="00DA791A" w:rsidRPr="00014CD2" w:rsidRDefault="00DA791A" w:rsidP="00DA791A">
            <w:pPr>
              <w:spacing w:line="254" w:lineRule="auto"/>
              <w:jc w:val="both"/>
              <w:textAlignment w:val="auto"/>
              <w:rPr>
                <w:color w:val="000000" w:themeColor="text1"/>
              </w:rPr>
            </w:pPr>
            <w:r w:rsidRPr="00014CD2">
              <w:rPr>
                <w:color w:val="000000" w:themeColor="text1"/>
              </w:rPr>
              <w:t xml:space="preserve">1) apie atliktus darbus, kurie pradėti ir baigti vykdyti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w:t>
            </w:r>
          </w:p>
          <w:p w14:paraId="5507F548" w14:textId="77777777" w:rsidR="00DA791A" w:rsidRPr="00014CD2" w:rsidRDefault="00DA791A" w:rsidP="00E25186">
            <w:pPr>
              <w:spacing w:after="120"/>
              <w:jc w:val="both"/>
              <w:textAlignment w:val="auto"/>
              <w:rPr>
                <w:color w:val="000000" w:themeColor="text1"/>
              </w:rPr>
            </w:pPr>
            <w:r w:rsidRPr="00014CD2">
              <w:rPr>
                <w:color w:val="000000" w:themeColor="text1"/>
              </w:rPr>
              <w:t xml:space="preserve">2) apie atliktus darbus, kurie pradėti vykdyti anksčiau nei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 tačiau pabaigti vykdyti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 tokiu atveju nurodoma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 atliktų darbų vertė, kuri turi būti ne mažesnė nei šiame reikalavime nurodyta suma.</w:t>
            </w:r>
          </w:p>
          <w:p w14:paraId="2D59A479" w14:textId="77777777" w:rsidR="00DA791A" w:rsidRPr="00014CD2" w:rsidRDefault="00DA791A" w:rsidP="00E25186">
            <w:pPr>
              <w:spacing w:after="120"/>
              <w:jc w:val="both"/>
              <w:textAlignment w:val="auto"/>
              <w:rPr>
                <w:color w:val="000000" w:themeColor="text1"/>
              </w:rPr>
            </w:pPr>
            <w:r w:rsidRPr="00014CD2">
              <w:rPr>
                <w:color w:val="000000" w:themeColor="text1"/>
              </w:rPr>
              <w:t>3) apie dar nebaigtų vykdyti sutarčių jau įvykdytas dalis (jau atliktus darbus), tokiu atveju nurodoma per paskutinius 5 metus iki pasiūlymo</w:t>
            </w:r>
            <w:r w:rsidRPr="00014CD2">
              <w:rPr>
                <w:i/>
                <w:iCs/>
                <w:color w:val="000000" w:themeColor="text1"/>
              </w:rPr>
              <w:t xml:space="preserve"> </w:t>
            </w:r>
            <w:r w:rsidRPr="00014CD2">
              <w:rPr>
                <w:color w:val="000000" w:themeColor="text1"/>
              </w:rPr>
              <w:t xml:space="preserve">pateikimo </w:t>
            </w:r>
            <w:r w:rsidRPr="00014CD2">
              <w:rPr>
                <w:color w:val="000000" w:themeColor="text1"/>
                <w:bdr w:val="none" w:sz="0" w:space="0" w:color="auto" w:frame="1"/>
                <w:lang w:eastAsia="lt-LT"/>
              </w:rPr>
              <w:t>galutinio</w:t>
            </w:r>
            <w:r w:rsidRPr="00014CD2">
              <w:rPr>
                <w:color w:val="000000" w:themeColor="text1"/>
              </w:rPr>
              <w:t xml:space="preserve"> termino pabaigos jau atliktų darbų vertė, kuri turi būti ne mažesnė nei šiame reikalavime nurodyta suma.</w:t>
            </w:r>
          </w:p>
          <w:p w14:paraId="63077D36" w14:textId="77777777" w:rsidR="00DA791A" w:rsidRPr="00014CD2" w:rsidRDefault="00DA791A" w:rsidP="00DA791A">
            <w:pPr>
              <w:widowControl w:val="0"/>
              <w:tabs>
                <w:tab w:val="left" w:pos="1418"/>
              </w:tabs>
              <w:suppressAutoHyphens w:val="0"/>
              <w:autoSpaceDE w:val="0"/>
              <w:adjustRightInd w:val="0"/>
              <w:spacing w:after="120"/>
              <w:jc w:val="both"/>
              <w:textAlignment w:val="auto"/>
              <w:rPr>
                <w:color w:val="000000" w:themeColor="text1"/>
              </w:rPr>
            </w:pPr>
            <w:r w:rsidRPr="00014CD2">
              <w:rPr>
                <w:b/>
                <w:bCs/>
                <w:color w:val="000000" w:themeColor="text1"/>
              </w:rPr>
              <w:t>**</w:t>
            </w:r>
            <w:r w:rsidRPr="00014CD2">
              <w:rPr>
                <w:color w:val="000000" w:themeColor="text1"/>
              </w:rPr>
              <w:t xml:space="preserve"> Darbai, atlikti savo jėgomis – tai d</w:t>
            </w:r>
            <w:r w:rsidRPr="00014CD2">
              <w:rPr>
                <w:color w:val="000000" w:themeColor="text1"/>
                <w:lang w:eastAsia="lt-LT"/>
              </w:rPr>
              <w:t>arbai, kuriuos tiekėjas atliko savo jėgomis kaip rangovas, tiekėjų grupės partneris ar subtiekėjas, nepasitelkiant trečiųjų subjektų. T</w:t>
            </w:r>
            <w:r w:rsidRPr="00014CD2">
              <w:rPr>
                <w:color w:val="000000" w:themeColor="text1"/>
              </w:rPr>
              <w:t>okiu atveju turi būti vertinami būtent konkretaus tiekėjo, tiekėjų grupės partnerio ar subtiekėjo, kurio pajėgumais remiamasi pirkime, atlikti darbai, jų apimtis, vertė, o ne sutarties objektas apskritai.</w:t>
            </w:r>
          </w:p>
          <w:p w14:paraId="315B76DB" w14:textId="56688E94" w:rsidR="00DA791A" w:rsidRPr="00014CD2" w:rsidRDefault="00DA791A" w:rsidP="00DA791A">
            <w:pPr>
              <w:jc w:val="both"/>
              <w:rPr>
                <w:iCs/>
                <w:color w:val="000000" w:themeColor="text1"/>
              </w:rPr>
            </w:pPr>
            <w:r w:rsidRPr="00014CD2">
              <w:rPr>
                <w:b/>
                <w:bCs/>
                <w:iCs/>
                <w:color w:val="000000" w:themeColor="text1"/>
              </w:rPr>
              <w:t xml:space="preserve">*** </w:t>
            </w:r>
            <w:r w:rsidRPr="00014CD2">
              <w:rPr>
                <w:rFonts w:eastAsia="Calibri"/>
                <w:iCs/>
                <w:color w:val="000000" w:themeColor="text1"/>
              </w:rPr>
              <w:t>Į atliktų statybos darbų vertę negali būti įskaityta projektavimo, projekto vykdymo priežiūros paslaugų vertė</w:t>
            </w:r>
            <w:r w:rsidR="00490155" w:rsidRPr="00014CD2">
              <w:rPr>
                <w:rFonts w:eastAsia="Calibri"/>
                <w:iCs/>
                <w:color w:val="000000" w:themeColor="text1"/>
              </w:rPr>
              <w:t xml:space="preserve"> </w:t>
            </w:r>
            <w:r w:rsidRPr="00014CD2">
              <w:rPr>
                <w:rFonts w:eastAsia="Calibri"/>
                <w:iCs/>
                <w:color w:val="000000" w:themeColor="text1"/>
              </w:rPr>
              <w:t>jei tos paslaugos</w:t>
            </w:r>
            <w:r w:rsidR="00CD6EA7" w:rsidRPr="00014CD2">
              <w:rPr>
                <w:rFonts w:eastAsia="Calibri"/>
                <w:iCs/>
                <w:color w:val="000000" w:themeColor="text1"/>
              </w:rPr>
              <w:t>/darbai</w:t>
            </w:r>
            <w:r w:rsidRPr="00014CD2">
              <w:rPr>
                <w:rFonts w:eastAsia="Calibri"/>
                <w:iCs/>
                <w:color w:val="000000" w:themeColor="text1"/>
              </w:rPr>
              <w:t xml:space="preserve"> buvo atlikt</w:t>
            </w:r>
            <w:r w:rsidR="00CD6EA7" w:rsidRPr="00014CD2">
              <w:rPr>
                <w:rFonts w:eastAsia="Calibri"/>
                <w:iCs/>
                <w:color w:val="000000" w:themeColor="text1"/>
              </w:rPr>
              <w:t>i</w:t>
            </w:r>
            <w:r w:rsidRPr="00014CD2">
              <w:rPr>
                <w:rFonts w:eastAsia="Calibri"/>
                <w:iCs/>
                <w:color w:val="000000" w:themeColor="text1"/>
              </w:rPr>
              <w:t xml:space="preserve"> kartu su statybos darbais.</w:t>
            </w:r>
          </w:p>
          <w:p w14:paraId="1CEB7B2A" w14:textId="77777777" w:rsidR="00DA791A" w:rsidRPr="00014CD2" w:rsidRDefault="00DA791A" w:rsidP="00DA791A">
            <w:pPr>
              <w:widowControl w:val="0"/>
              <w:tabs>
                <w:tab w:val="left" w:pos="1418"/>
              </w:tabs>
              <w:suppressAutoHyphens w:val="0"/>
              <w:autoSpaceDE w:val="0"/>
              <w:adjustRightInd w:val="0"/>
              <w:jc w:val="both"/>
              <w:textAlignment w:val="auto"/>
              <w:rPr>
                <w:bCs/>
                <w:color w:val="000000" w:themeColor="text1"/>
              </w:rPr>
            </w:pPr>
          </w:p>
          <w:p w14:paraId="10E0B84D" w14:textId="77777777" w:rsidR="00DA791A" w:rsidRPr="00014CD2" w:rsidRDefault="00DA791A">
            <w:pPr>
              <w:pStyle w:val="ListParagraph"/>
              <w:numPr>
                <w:ilvl w:val="0"/>
                <w:numId w:val="35"/>
              </w:numPr>
              <w:shd w:val="clear" w:color="auto" w:fill="FFFFFF" w:themeFill="background1"/>
              <w:tabs>
                <w:tab w:val="left" w:pos="312"/>
              </w:tabs>
              <w:spacing w:line="259" w:lineRule="auto"/>
              <w:ind w:left="0" w:firstLine="29"/>
              <w:jc w:val="both"/>
              <w:rPr>
                <w:i/>
                <w:color w:val="000000" w:themeColor="text1"/>
                <w:lang w:eastAsia="lt-LT"/>
              </w:rPr>
            </w:pPr>
            <w:r w:rsidRPr="00014CD2">
              <w:rPr>
                <w:i/>
                <w:color w:val="000000" w:themeColor="text1"/>
                <w:lang w:eastAsia="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180B24BD" w14:textId="77777777" w:rsidR="00DA791A" w:rsidRPr="00014CD2" w:rsidRDefault="00DA791A">
            <w:pPr>
              <w:pStyle w:val="ListParagraph"/>
              <w:numPr>
                <w:ilvl w:val="0"/>
                <w:numId w:val="35"/>
              </w:numPr>
              <w:shd w:val="clear" w:color="auto" w:fill="FFFFFF" w:themeFill="background1"/>
              <w:tabs>
                <w:tab w:val="left" w:pos="378"/>
              </w:tabs>
              <w:spacing w:line="259" w:lineRule="auto"/>
              <w:ind w:left="28" w:firstLine="0"/>
              <w:jc w:val="both"/>
              <w:rPr>
                <w:i/>
                <w:color w:val="000000" w:themeColor="text1"/>
                <w:lang w:eastAsia="lt-LT"/>
              </w:rPr>
            </w:pPr>
            <w:r w:rsidRPr="00014CD2">
              <w:rPr>
                <w:i/>
                <w:color w:val="000000" w:themeColor="text1"/>
                <w:lang w:eastAsia="lt-LT"/>
              </w:rPr>
              <w:t>Tiekėjas gali remtis kitų ūkio subjektų pajėgumais tik tuo atveju, jeigu tie subjektai patys vykdys tą pirkimo sutarties dalį, kuriai reikia jų turimų pajėgumų;</w:t>
            </w:r>
          </w:p>
          <w:p w14:paraId="33105B2E" w14:textId="77777777" w:rsidR="009A47D6" w:rsidRPr="00014CD2" w:rsidRDefault="00DA791A" w:rsidP="009A47D6">
            <w:pPr>
              <w:pStyle w:val="ListParagraph"/>
              <w:numPr>
                <w:ilvl w:val="0"/>
                <w:numId w:val="35"/>
              </w:numPr>
              <w:shd w:val="clear" w:color="auto" w:fill="FFFFFF" w:themeFill="background1"/>
              <w:autoSpaceDE w:val="0"/>
              <w:adjustRightInd w:val="0"/>
              <w:spacing w:line="259" w:lineRule="auto"/>
              <w:ind w:left="322" w:hanging="283"/>
              <w:jc w:val="both"/>
              <w:rPr>
                <w:rFonts w:eastAsia="Calibri"/>
                <w:bCs/>
                <w:color w:val="000000" w:themeColor="text1"/>
              </w:rPr>
            </w:pPr>
            <w:r w:rsidRPr="00014CD2">
              <w:rPr>
                <w:i/>
                <w:color w:val="000000" w:themeColor="text1"/>
                <w:lang w:eastAsia="lt-LT"/>
              </w:rPr>
              <w:t>Subtiekėjams šis reikalavimas nenustatomas</w:t>
            </w:r>
            <w:r w:rsidRPr="00014CD2">
              <w:rPr>
                <w:iCs/>
                <w:color w:val="000000" w:themeColor="text1"/>
                <w:lang w:eastAsia="lt-LT"/>
              </w:rPr>
              <w:t>.</w:t>
            </w:r>
          </w:p>
          <w:p w14:paraId="4F7294A6" w14:textId="37B584E4" w:rsidR="009A47D6" w:rsidRPr="00014CD2" w:rsidRDefault="009A47D6" w:rsidP="009A47D6">
            <w:pPr>
              <w:shd w:val="clear" w:color="auto" w:fill="FFFFFF" w:themeFill="background1"/>
              <w:autoSpaceDE w:val="0"/>
              <w:adjustRightInd w:val="0"/>
              <w:spacing w:line="259" w:lineRule="auto"/>
              <w:jc w:val="both"/>
              <w:rPr>
                <w:rFonts w:eastAsia="Calibri"/>
                <w:bCs/>
                <w:color w:val="000000" w:themeColor="text1"/>
              </w:rPr>
            </w:pPr>
          </w:p>
        </w:tc>
        <w:tc>
          <w:tcPr>
            <w:tcW w:w="4403" w:type="dxa"/>
          </w:tcPr>
          <w:p w14:paraId="7E169BBA" w14:textId="77777777" w:rsidR="00DA791A" w:rsidRPr="00014CD2" w:rsidRDefault="00DA791A" w:rsidP="00DA791A">
            <w:pPr>
              <w:spacing w:before="120"/>
              <w:jc w:val="both"/>
              <w:rPr>
                <w:b/>
                <w:color w:val="000000" w:themeColor="text1"/>
              </w:rPr>
            </w:pPr>
            <w:r w:rsidRPr="00014CD2">
              <w:rPr>
                <w:bCs/>
                <w:color w:val="000000" w:themeColor="text1"/>
              </w:rPr>
              <w:lastRenderedPageBreak/>
              <w:t>Pateikiama:</w:t>
            </w:r>
          </w:p>
          <w:p w14:paraId="44613883" w14:textId="05DE63E5" w:rsidR="00DA791A" w:rsidRPr="00014CD2" w:rsidRDefault="00DA791A" w:rsidP="008A191F">
            <w:pPr>
              <w:pStyle w:val="ListParagraph"/>
              <w:numPr>
                <w:ilvl w:val="0"/>
                <w:numId w:val="41"/>
              </w:numPr>
              <w:tabs>
                <w:tab w:val="left" w:pos="283"/>
              </w:tabs>
              <w:ind w:left="30" w:firstLine="0"/>
              <w:jc w:val="both"/>
              <w:rPr>
                <w:color w:val="000000" w:themeColor="text1"/>
              </w:rPr>
            </w:pPr>
            <w:r w:rsidRPr="00014CD2">
              <w:rPr>
                <w:color w:val="000000" w:themeColor="text1"/>
              </w:rPr>
              <w:t xml:space="preserve">tiekėjo vadovo ar kito tiekėjo įgalioto atstovo parašu patvirtintas per pastaruosius 5 metus </w:t>
            </w:r>
            <w:r w:rsidRPr="00014CD2">
              <w:rPr>
                <w:color w:val="000000" w:themeColor="text1"/>
                <w:lang w:eastAsia="lt-LT"/>
              </w:rPr>
              <w:t>iki pasiūlymų pateikimo galutinio termino pabaigos</w:t>
            </w:r>
            <w:r w:rsidRPr="00014CD2">
              <w:rPr>
                <w:color w:val="000000" w:themeColor="text1"/>
              </w:rPr>
              <w:t xml:space="preserve"> tiekėjo </w:t>
            </w:r>
            <w:r w:rsidRPr="00014CD2">
              <w:rPr>
                <w:b/>
                <w:color w:val="000000" w:themeColor="text1"/>
              </w:rPr>
              <w:t>savo jėgomis atliktų</w:t>
            </w:r>
            <w:r w:rsidR="00CD6EA7" w:rsidRPr="00014CD2">
              <w:rPr>
                <w:b/>
                <w:color w:val="000000" w:themeColor="text1"/>
              </w:rPr>
              <w:t xml:space="preserve"> (ar vykdomų)  naujos statybos </w:t>
            </w:r>
            <w:r w:rsidR="00490155" w:rsidRPr="00014CD2">
              <w:rPr>
                <w:b/>
                <w:color w:val="000000" w:themeColor="text1"/>
              </w:rPr>
              <w:t>ir (</w:t>
            </w:r>
            <w:r w:rsidR="00CD6EA7" w:rsidRPr="00014CD2">
              <w:rPr>
                <w:b/>
                <w:color w:val="000000" w:themeColor="text1"/>
              </w:rPr>
              <w:t>ar</w:t>
            </w:r>
            <w:r w:rsidR="00490155" w:rsidRPr="00014CD2">
              <w:rPr>
                <w:b/>
                <w:color w:val="000000" w:themeColor="text1"/>
              </w:rPr>
              <w:t>)</w:t>
            </w:r>
            <w:r w:rsidR="00CD6EA7" w:rsidRPr="00014CD2">
              <w:rPr>
                <w:b/>
                <w:color w:val="000000" w:themeColor="text1"/>
              </w:rPr>
              <w:t xml:space="preserve"> rekonstravimo </w:t>
            </w:r>
            <w:r w:rsidR="00490155" w:rsidRPr="00014CD2">
              <w:rPr>
                <w:b/>
                <w:color w:val="000000" w:themeColor="text1"/>
              </w:rPr>
              <w:t>ir (</w:t>
            </w:r>
            <w:r w:rsidR="00CD6EA7" w:rsidRPr="00014CD2">
              <w:rPr>
                <w:b/>
                <w:color w:val="000000" w:themeColor="text1"/>
              </w:rPr>
              <w:t>ar</w:t>
            </w:r>
            <w:r w:rsidR="00490155" w:rsidRPr="00014CD2">
              <w:rPr>
                <w:b/>
                <w:color w:val="000000" w:themeColor="text1"/>
              </w:rPr>
              <w:t>)</w:t>
            </w:r>
            <w:r w:rsidR="00CD6EA7" w:rsidRPr="00014CD2">
              <w:rPr>
                <w:b/>
                <w:color w:val="000000" w:themeColor="text1"/>
              </w:rPr>
              <w:t xml:space="preserve"> remonto darbų </w:t>
            </w:r>
            <w:r w:rsidRPr="00014CD2">
              <w:rPr>
                <w:b/>
                <w:color w:val="000000" w:themeColor="text1"/>
                <w:lang w:eastAsia="en-GB"/>
              </w:rPr>
              <w:t xml:space="preserve">sąrašas </w:t>
            </w:r>
            <w:r w:rsidRPr="00014CD2">
              <w:rPr>
                <w:bCs/>
                <w:color w:val="000000" w:themeColor="text1"/>
              </w:rPr>
              <w:t xml:space="preserve">(parengtas pagal pirkimo sąlygų 6 priedą </w:t>
            </w:r>
            <w:r w:rsidRPr="00014CD2">
              <w:rPr>
                <w:bCs/>
                <w:iCs/>
                <w:color w:val="000000" w:themeColor="text1"/>
              </w:rPr>
              <w:t>,,Atliktų statybos darbų sąrašas“</w:t>
            </w:r>
            <w:r w:rsidRPr="00014CD2">
              <w:rPr>
                <w:bCs/>
                <w:color w:val="000000" w:themeColor="text1"/>
              </w:rPr>
              <w:t>),</w:t>
            </w:r>
            <w:r w:rsidRPr="00014CD2">
              <w:rPr>
                <w:bCs/>
                <w:color w:val="000000" w:themeColor="text1"/>
                <w:lang w:eastAsia="en-GB"/>
              </w:rPr>
              <w:t xml:space="preserve"> </w:t>
            </w:r>
            <w:r w:rsidRPr="00014CD2">
              <w:rPr>
                <w:color w:val="000000" w:themeColor="text1"/>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014CD2">
              <w:rPr>
                <w:rFonts w:eastAsia="Arial Unicode MS"/>
                <w:color w:val="000000" w:themeColor="text1"/>
                <w:bdr w:val="nil"/>
                <w:lang w:eastAsia="lt-LT"/>
              </w:rPr>
              <w:t xml:space="preserve">(tiek viešuosius, tiek privačiuosius) </w:t>
            </w:r>
            <w:r w:rsidRPr="00014CD2">
              <w:rPr>
                <w:color w:val="000000" w:themeColor="text1"/>
              </w:rPr>
              <w:t>bei jų kontaktus. Taip pat tiekėjas</w:t>
            </w:r>
            <w:r w:rsidRPr="00014CD2">
              <w:rPr>
                <w:b/>
                <w:bCs/>
                <w:color w:val="000000" w:themeColor="text1"/>
              </w:rPr>
              <w:t xml:space="preserve"> atliktų darbų sąraše turi nurodyti, ar darbai buvo atlikti savo jėgomis, ar buvo pasitelkiami kiti ūkio subjektai</w:t>
            </w:r>
            <w:r w:rsidRPr="00014CD2">
              <w:rPr>
                <w:color w:val="000000" w:themeColor="text1"/>
              </w:rPr>
              <w:t xml:space="preserve">. Jeigu tiekėjas remiasi sutartimi, kurią vykdė ne vienas, bet su kitais ūkio subjektais, </w:t>
            </w:r>
            <w:r w:rsidRPr="00014CD2">
              <w:rPr>
                <w:b/>
                <w:bCs/>
                <w:color w:val="000000" w:themeColor="text1"/>
              </w:rPr>
              <w:t>išskirti darbų, atliktų savo jėgomis, vertes</w:t>
            </w:r>
            <w:r w:rsidRPr="00014CD2">
              <w:rPr>
                <w:color w:val="000000" w:themeColor="text1"/>
              </w:rPr>
              <w:t>.</w:t>
            </w:r>
          </w:p>
          <w:p w14:paraId="60C1E2DD" w14:textId="33FB4541" w:rsidR="00DA791A" w:rsidRPr="00014CD2" w:rsidRDefault="00DA791A" w:rsidP="009803F6">
            <w:pPr>
              <w:pStyle w:val="ListParagraph"/>
              <w:numPr>
                <w:ilvl w:val="0"/>
                <w:numId w:val="41"/>
              </w:numPr>
              <w:tabs>
                <w:tab w:val="left" w:pos="274"/>
              </w:tabs>
              <w:spacing w:before="120" w:after="40"/>
              <w:ind w:left="28" w:firstLine="0"/>
              <w:jc w:val="both"/>
              <w:rPr>
                <w:bCs/>
                <w:color w:val="000000" w:themeColor="text1"/>
                <w:lang w:eastAsia="lt-LT"/>
              </w:rPr>
            </w:pPr>
            <w:r w:rsidRPr="00014CD2">
              <w:rPr>
                <w:color w:val="000000" w:themeColor="text1"/>
              </w:rPr>
              <w:t xml:space="preserve">Įrodymui apie tinkamą darbų įvykdymą ir tinkamą galutinį rezultatą pateikiama: </w:t>
            </w:r>
            <w:r w:rsidRPr="00014CD2">
              <w:rPr>
                <w:b/>
                <w:bCs/>
                <w:color w:val="000000" w:themeColor="text1"/>
              </w:rPr>
              <w:t xml:space="preserve">užsakovo patvirtinta pažyma </w:t>
            </w:r>
            <w:r w:rsidRPr="00014CD2">
              <w:rPr>
                <w:bCs/>
                <w:color w:val="000000" w:themeColor="text1"/>
              </w:rPr>
              <w:t>apie tai, kad tiekėjo</w:t>
            </w:r>
            <w:r w:rsidR="00CD6EA7" w:rsidRPr="00014CD2">
              <w:rPr>
                <w:bCs/>
                <w:color w:val="000000" w:themeColor="text1"/>
              </w:rPr>
              <w:t xml:space="preserve"> atlikti (ar vykdomų) naujos statybos </w:t>
            </w:r>
            <w:r w:rsidR="00490155" w:rsidRPr="00014CD2">
              <w:rPr>
                <w:bCs/>
                <w:color w:val="000000" w:themeColor="text1"/>
              </w:rPr>
              <w:t>ir (</w:t>
            </w:r>
            <w:r w:rsidR="00CD6EA7" w:rsidRPr="00014CD2">
              <w:rPr>
                <w:bCs/>
                <w:color w:val="000000" w:themeColor="text1"/>
              </w:rPr>
              <w:t>ar</w:t>
            </w:r>
            <w:r w:rsidR="00490155" w:rsidRPr="00014CD2">
              <w:rPr>
                <w:bCs/>
                <w:color w:val="000000" w:themeColor="text1"/>
              </w:rPr>
              <w:t>)</w:t>
            </w:r>
            <w:r w:rsidR="00CD6EA7" w:rsidRPr="00014CD2">
              <w:rPr>
                <w:bCs/>
                <w:color w:val="000000" w:themeColor="text1"/>
              </w:rPr>
              <w:t xml:space="preserve"> rekonstravimo </w:t>
            </w:r>
            <w:r w:rsidR="00490155" w:rsidRPr="00014CD2">
              <w:rPr>
                <w:bCs/>
                <w:color w:val="000000" w:themeColor="text1"/>
              </w:rPr>
              <w:t>ir (</w:t>
            </w:r>
            <w:r w:rsidR="00CD6EA7" w:rsidRPr="00014CD2">
              <w:rPr>
                <w:bCs/>
                <w:color w:val="000000" w:themeColor="text1"/>
              </w:rPr>
              <w:t>ar</w:t>
            </w:r>
            <w:r w:rsidR="00490155" w:rsidRPr="00014CD2">
              <w:rPr>
                <w:bCs/>
                <w:color w:val="000000" w:themeColor="text1"/>
              </w:rPr>
              <w:t>)</w:t>
            </w:r>
            <w:r w:rsidR="00CD6EA7" w:rsidRPr="00014CD2">
              <w:rPr>
                <w:bCs/>
                <w:color w:val="000000" w:themeColor="text1"/>
              </w:rPr>
              <w:t xml:space="preserve"> kapitalinio remonto darbai </w:t>
            </w:r>
            <w:r w:rsidRPr="00014CD2">
              <w:rPr>
                <w:b/>
                <w:color w:val="000000" w:themeColor="text1"/>
                <w:lang w:eastAsia="en-GB"/>
              </w:rPr>
              <w:t>buvo at</w:t>
            </w:r>
            <w:r w:rsidRPr="00014CD2">
              <w:rPr>
                <w:b/>
                <w:color w:val="000000" w:themeColor="text1"/>
              </w:rPr>
              <w:t xml:space="preserve">likti tinkamai. </w:t>
            </w:r>
            <w:r w:rsidRPr="00014CD2">
              <w:rPr>
                <w:bCs/>
                <w:color w:val="000000" w:themeColor="text1"/>
              </w:rPr>
              <w:t xml:space="preserve">Užsakovų pažymose turi būti nurodytas </w:t>
            </w:r>
            <w:r w:rsidRPr="00014CD2">
              <w:rPr>
                <w:color w:val="000000" w:themeColor="text1"/>
              </w:rPr>
              <w:t xml:space="preserve">atliktų statybos darbų pavadinimas, statybos darbų rūšis, atliktų darbų vertė (be PVM), darbų atlikimo tiksli data (vykdymo pradžia ir pabaiga, nurodant metus, mėnesį, dieną) </w:t>
            </w:r>
            <w:r w:rsidRPr="00014CD2">
              <w:rPr>
                <w:bCs/>
                <w:color w:val="000000" w:themeColor="text1"/>
              </w:rPr>
              <w:t xml:space="preserve">ir vieta, taip pat, ar </w:t>
            </w:r>
            <w:r w:rsidRPr="00014CD2">
              <w:rPr>
                <w:bCs/>
                <w:color w:val="000000" w:themeColor="text1"/>
                <w:lang w:eastAsia="lt-LT"/>
              </w:rPr>
              <w:t xml:space="preserve">nurodytų darbų atlikimas ir galutiniai rezultatai buvo tinkami. </w:t>
            </w:r>
            <w:r w:rsidRPr="00014CD2">
              <w:rPr>
                <w:b/>
                <w:color w:val="000000" w:themeColor="text1"/>
                <w:lang w:eastAsia="lt-LT"/>
              </w:rPr>
              <w:t xml:space="preserve">Užsakovų pažymose taip pat turi būti nurodyta, </w:t>
            </w:r>
            <w:r w:rsidRPr="00014CD2">
              <w:rPr>
                <w:b/>
                <w:color w:val="000000" w:themeColor="text1"/>
              </w:rPr>
              <w:t>ar tiekėjas nurodytus darbus atliko savo jėgomis, ar pasitelkdamas kitus ūkio subjektus</w:t>
            </w:r>
            <w:r w:rsidRPr="00014CD2">
              <w:rPr>
                <w:color w:val="000000" w:themeColor="text1"/>
              </w:rPr>
              <w:t xml:space="preserve">. Jeigu tiekėjas sutartį vykdė ne vienas, bet su kitais ūkio subjektais – užsakovų pažymose turi būti nurodyta pirkime dalyvaujančio tiekėjo, tiekėjų grupės nario ar subtiekėjo, kurio pajėgumais remiamasi, </w:t>
            </w:r>
            <w:r w:rsidRPr="00014CD2">
              <w:rPr>
                <w:b/>
                <w:bCs/>
                <w:color w:val="000000" w:themeColor="text1"/>
              </w:rPr>
              <w:t>savarankiškai tos sutarties apimtyje atliktų darbų dalies vertė</w:t>
            </w:r>
            <w:r w:rsidRPr="00014CD2">
              <w:rPr>
                <w:color w:val="000000" w:themeColor="text1"/>
              </w:rPr>
              <w:t>.</w:t>
            </w:r>
          </w:p>
          <w:p w14:paraId="092919FF" w14:textId="77777777" w:rsidR="00DA791A" w:rsidRPr="00014CD2" w:rsidRDefault="00DA791A" w:rsidP="00DA791A">
            <w:pPr>
              <w:tabs>
                <w:tab w:val="left" w:pos="709"/>
              </w:tabs>
              <w:spacing w:after="120" w:line="240" w:lineRule="atLeast"/>
              <w:jc w:val="both"/>
              <w:textAlignment w:val="auto"/>
              <w:rPr>
                <w:rFonts w:eastAsia="Calibri"/>
                <w:b/>
                <w:bCs/>
                <w:iCs/>
                <w:color w:val="000000" w:themeColor="text1"/>
              </w:rPr>
            </w:pPr>
            <w:r w:rsidRPr="00014CD2">
              <w:rPr>
                <w:b/>
                <w:bCs/>
                <w:iCs/>
                <w:color w:val="000000" w:themeColor="text1"/>
              </w:rPr>
              <w:t xml:space="preserve">Užsakovų pažymose pateikta informacija turi sutapti su pirkimo sąlygų 6 priede ,,Atliktų statybos darbų sąrašas“ </w:t>
            </w:r>
            <w:r w:rsidRPr="00014CD2">
              <w:rPr>
                <w:b/>
                <w:bCs/>
                <w:iCs/>
                <w:color w:val="000000" w:themeColor="text1"/>
              </w:rPr>
              <w:lastRenderedPageBreak/>
              <w:t>pateikta informacija apie tiekėjo atliktus darbus.</w:t>
            </w:r>
          </w:p>
          <w:p w14:paraId="08D6F9B9" w14:textId="77777777" w:rsidR="00DA791A" w:rsidRPr="00014CD2" w:rsidRDefault="00DA791A" w:rsidP="00DA791A">
            <w:pPr>
              <w:snapToGrid w:val="0"/>
              <w:spacing w:after="120"/>
              <w:jc w:val="both"/>
              <w:rPr>
                <w:color w:val="000000" w:themeColor="text1"/>
              </w:rPr>
            </w:pPr>
            <w:r w:rsidRPr="00014CD2">
              <w:rPr>
                <w:color w:val="000000" w:themeColor="text1"/>
              </w:rPr>
              <w:t>Perkančioji organizacija, siekdama patikslinti informaciją apie atliktus darbus, pasilieka teisę be išankstinio įspėjimo susisiekti su tiekėjo nurodytu užsakovo kontaktiniu asmeniu.</w:t>
            </w:r>
          </w:p>
          <w:p w14:paraId="3A36D685" w14:textId="77777777" w:rsidR="00DA791A" w:rsidRPr="00014CD2" w:rsidRDefault="00DA791A" w:rsidP="00DA791A">
            <w:pPr>
              <w:snapToGrid w:val="0"/>
              <w:spacing w:after="120"/>
              <w:jc w:val="both"/>
              <w:rPr>
                <w:color w:val="000000" w:themeColor="text1"/>
              </w:rPr>
            </w:pPr>
          </w:p>
          <w:p w14:paraId="6BD2D535" w14:textId="64D07B84" w:rsidR="00E60AD7" w:rsidRPr="00014CD2" w:rsidRDefault="00DA791A" w:rsidP="00DA791A">
            <w:pPr>
              <w:tabs>
                <w:tab w:val="left" w:pos="1260"/>
              </w:tabs>
              <w:jc w:val="both"/>
              <w:rPr>
                <w:iCs/>
                <w:color w:val="000000" w:themeColor="text1"/>
                <w:lang w:eastAsia="lt-LT"/>
              </w:rPr>
            </w:pPr>
            <w:r w:rsidRPr="00014CD2">
              <w:rPr>
                <w:rFonts w:eastAsia="Calibri"/>
                <w:i/>
                <w:color w:val="000000" w:themeColor="text1"/>
              </w:rPr>
              <w:t>CVP IS priemonėmis pateikiamos skaitmeninės dokumentų kopijos.</w:t>
            </w:r>
          </w:p>
          <w:p w14:paraId="0AA57BE1" w14:textId="77777777" w:rsidR="00FF3470" w:rsidRPr="00014CD2" w:rsidRDefault="00FF3470" w:rsidP="00FF3470">
            <w:pPr>
              <w:jc w:val="both"/>
              <w:rPr>
                <w:bCs/>
                <w:color w:val="000000" w:themeColor="text1"/>
              </w:rPr>
            </w:pPr>
          </w:p>
          <w:p w14:paraId="309B5DBE" w14:textId="77777777" w:rsidR="00D84286" w:rsidRPr="00014CD2" w:rsidRDefault="00D84286" w:rsidP="007B4E28">
            <w:pPr>
              <w:tabs>
                <w:tab w:val="left" w:pos="1260"/>
              </w:tabs>
              <w:jc w:val="both"/>
              <w:rPr>
                <w:iCs/>
                <w:color w:val="000000" w:themeColor="text1"/>
                <w:lang w:eastAsia="lt-LT"/>
              </w:rPr>
            </w:pPr>
          </w:p>
          <w:p w14:paraId="1F887C24" w14:textId="668B2F95" w:rsidR="005C62D0" w:rsidRPr="00014CD2" w:rsidRDefault="005C62D0" w:rsidP="007B4E28">
            <w:pPr>
              <w:widowControl w:val="0"/>
              <w:tabs>
                <w:tab w:val="left" w:pos="1418"/>
              </w:tabs>
              <w:suppressAutoHyphens w:val="0"/>
              <w:autoSpaceDE w:val="0"/>
              <w:adjustRightInd w:val="0"/>
              <w:jc w:val="both"/>
              <w:textAlignment w:val="auto"/>
              <w:rPr>
                <w:color w:val="000000" w:themeColor="text1"/>
              </w:rPr>
            </w:pPr>
          </w:p>
        </w:tc>
      </w:tr>
      <w:bookmarkEnd w:id="4"/>
    </w:tbl>
    <w:p w14:paraId="52A2BC72" w14:textId="77777777" w:rsidR="00593121" w:rsidRPr="00C66BEB" w:rsidRDefault="00593121" w:rsidP="00C66BEB">
      <w:pPr>
        <w:ind w:left="1842"/>
        <w:jc w:val="both"/>
      </w:pPr>
    </w:p>
    <w:p w14:paraId="032488BC" w14:textId="6F44EEFF" w:rsidR="001C2321" w:rsidRPr="00BA7301" w:rsidRDefault="00F07C81" w:rsidP="00C66BEB">
      <w:pPr>
        <w:pStyle w:val="ListParagraph"/>
        <w:numPr>
          <w:ilvl w:val="1"/>
          <w:numId w:val="26"/>
        </w:numPr>
        <w:tabs>
          <w:tab w:val="left" w:pos="1985"/>
        </w:tabs>
        <w:ind w:left="426" w:firstLine="710"/>
        <w:jc w:val="both"/>
      </w:pPr>
      <w:r w:rsidRPr="00C66BEB">
        <w:rPr>
          <w:b/>
          <w:bCs/>
        </w:rPr>
        <w:t>Tiekėjas turi atitikti 3 lentelėje „Aplinkos apsaugos vadybos sistemos standartų reikalavimai“ nustatytus reikalavimus dėl aplinkos apsaugos vadybos sistemos standartų laikymosi:</w:t>
      </w:r>
    </w:p>
    <w:p w14:paraId="29A67526" w14:textId="77777777" w:rsidR="003A647D" w:rsidRPr="004F1C5B" w:rsidRDefault="003A647D" w:rsidP="003A647D">
      <w:pPr>
        <w:widowControl w:val="0"/>
        <w:tabs>
          <w:tab w:val="left" w:pos="1560"/>
        </w:tabs>
        <w:suppressAutoHyphens w:val="0"/>
        <w:autoSpaceDE w:val="0"/>
        <w:adjustRightInd w:val="0"/>
        <w:jc w:val="right"/>
        <w:textAlignment w:val="auto"/>
        <w:rPr>
          <w:bCs/>
          <w:i/>
          <w:iCs/>
          <w:lang w:eastAsia="lt-LT"/>
        </w:rPr>
      </w:pPr>
      <w:r w:rsidRPr="003D7344">
        <w:rPr>
          <w:bCs/>
          <w:i/>
          <w:iCs/>
          <w:lang w:eastAsia="lt-LT"/>
        </w:rPr>
        <w:t>3 lentelė „A</w:t>
      </w:r>
      <w:r w:rsidRPr="003D7344">
        <w:rPr>
          <w:bCs/>
          <w:i/>
          <w:iCs/>
          <w:szCs w:val="20"/>
        </w:rPr>
        <w:t>plinkos apsaugos vadybos sistemos standartų reikalavimai</w:t>
      </w:r>
      <w:r w:rsidRPr="003D7344">
        <w:rPr>
          <w:bCs/>
          <w:i/>
          <w:iCs/>
          <w:lang w:eastAsia="lt-LT"/>
        </w:rPr>
        <w:t>“</w:t>
      </w:r>
    </w:p>
    <w:p w14:paraId="71E90320" w14:textId="77777777" w:rsidR="003A647D" w:rsidRDefault="003A647D" w:rsidP="003A647D">
      <w:pPr>
        <w:widowControl w:val="0"/>
        <w:tabs>
          <w:tab w:val="left" w:pos="1560"/>
        </w:tabs>
        <w:suppressAutoHyphens w:val="0"/>
        <w:autoSpaceDE w:val="0"/>
        <w:adjustRightInd w:val="0"/>
        <w:jc w:val="both"/>
        <w:textAlignment w:val="auto"/>
        <w:rPr>
          <w:bCs/>
          <w:i/>
          <w:iCs/>
          <w:lang w:eastAsia="lt-LT"/>
        </w:rPr>
      </w:pPr>
    </w:p>
    <w:tbl>
      <w:tblPr>
        <w:tblStyle w:val="TableGrid"/>
        <w:tblW w:w="9923" w:type="dxa"/>
        <w:tblInd w:w="-289" w:type="dxa"/>
        <w:tblLayout w:type="fixed"/>
        <w:tblLook w:val="04A0" w:firstRow="1" w:lastRow="0" w:firstColumn="1" w:lastColumn="0" w:noHBand="0" w:noVBand="1"/>
      </w:tblPr>
      <w:tblGrid>
        <w:gridCol w:w="1135"/>
        <w:gridCol w:w="4252"/>
        <w:gridCol w:w="4536"/>
      </w:tblGrid>
      <w:tr w:rsidR="003A647D" w14:paraId="6749966E" w14:textId="77777777" w:rsidTr="003414F0">
        <w:tc>
          <w:tcPr>
            <w:tcW w:w="11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29D80A" w14:textId="77777777" w:rsidR="003A647D" w:rsidRDefault="003A647D" w:rsidP="008F2FC2">
            <w:pPr>
              <w:widowControl w:val="0"/>
              <w:jc w:val="center"/>
              <w:rPr>
                <w:b/>
              </w:rPr>
            </w:pPr>
            <w:r w:rsidRPr="006602A5">
              <w:rPr>
                <w:b/>
              </w:rPr>
              <w:t>Eil. Nr.</w:t>
            </w:r>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51C363" w14:textId="77777777" w:rsidR="003A647D" w:rsidRDefault="003A647D" w:rsidP="008F2FC2">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C178F2" w14:textId="77777777" w:rsidR="003A647D" w:rsidRDefault="003A647D" w:rsidP="008F2FC2">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C5AD4" w14:paraId="53CB2C76" w14:textId="77777777" w:rsidTr="003414F0">
        <w:tc>
          <w:tcPr>
            <w:tcW w:w="1135" w:type="dxa"/>
            <w:tcBorders>
              <w:top w:val="single" w:sz="4" w:space="0" w:color="auto"/>
              <w:left w:val="single" w:sz="4" w:space="0" w:color="auto"/>
              <w:bottom w:val="single" w:sz="4" w:space="0" w:color="auto"/>
              <w:right w:val="single" w:sz="4" w:space="0" w:color="auto"/>
            </w:tcBorders>
            <w:hideMark/>
          </w:tcPr>
          <w:p w14:paraId="0D1CF4D9" w14:textId="490DD3C7" w:rsidR="002C5AD4" w:rsidRDefault="00C330F2" w:rsidP="002C5AD4">
            <w:pPr>
              <w:widowControl w:val="0"/>
              <w:rPr>
                <w:color w:val="FF0000"/>
              </w:rPr>
            </w:pPr>
            <w:r>
              <w:t>11.11.1.</w:t>
            </w:r>
          </w:p>
        </w:tc>
        <w:tc>
          <w:tcPr>
            <w:tcW w:w="4252" w:type="dxa"/>
            <w:tcBorders>
              <w:top w:val="single" w:sz="4" w:space="0" w:color="auto"/>
              <w:left w:val="single" w:sz="4" w:space="0" w:color="auto"/>
              <w:bottom w:val="single" w:sz="4" w:space="0" w:color="auto"/>
              <w:right w:val="single" w:sz="4" w:space="0" w:color="auto"/>
            </w:tcBorders>
          </w:tcPr>
          <w:p w14:paraId="17DDBA9D" w14:textId="3FAAEE2E" w:rsidR="002C5AD4" w:rsidRDefault="002C5AD4" w:rsidP="002C5AD4">
            <w:pPr>
              <w:tabs>
                <w:tab w:val="left" w:pos="993"/>
              </w:tabs>
              <w:jc w:val="both"/>
            </w:pPr>
            <w:r w:rsidRPr="000F594D">
              <w:t>Tiekėjas</w:t>
            </w:r>
            <w:r>
              <w:t xml:space="preserve">** </w:t>
            </w:r>
            <w:r w:rsidRPr="002C4084">
              <w:t xml:space="preserve">turi būti įdiegęs ir taikyti </w:t>
            </w:r>
            <w:r w:rsidR="00D32074">
              <w:t xml:space="preserve">atliekamų darbų srityje </w:t>
            </w:r>
            <w:r w:rsidRPr="002C5AD4">
              <w:t xml:space="preserve"> </w:t>
            </w:r>
            <w:r w:rsidRPr="002C4084">
              <w:t>aplinkos apsaugos vadybos ir audito sistemą</w:t>
            </w:r>
            <w:r w:rsidRPr="00174CCF">
              <w:t xml:space="preserve"> </w:t>
            </w:r>
            <w:r w:rsidRPr="00174CCF">
              <w:rPr>
                <w:i/>
              </w:rPr>
              <w:t xml:space="preserve">EMAS </w:t>
            </w:r>
            <w:r w:rsidRPr="00174CCF">
              <w:t>arba kitą aplinkos apsaugos</w:t>
            </w:r>
            <w:r>
              <w:t xml:space="preserve"> vadybos sistemą, įdiegtą 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304CD966" w14:textId="77777777" w:rsidR="002C5AD4" w:rsidRDefault="002C5AD4" w:rsidP="002C5AD4"/>
          <w:p w14:paraId="0F3CF905" w14:textId="77777777" w:rsidR="002C5AD4" w:rsidRPr="00AA54E2" w:rsidRDefault="002C5AD4" w:rsidP="002C5AD4">
            <w:pPr>
              <w:rPr>
                <w:i/>
                <w:iCs/>
              </w:rPr>
            </w:pPr>
            <w:r w:rsidRPr="00E15C0F">
              <w:t>**</w:t>
            </w:r>
            <w:r w:rsidRPr="00AA54E2">
              <w:rPr>
                <w:i/>
                <w:iCs/>
              </w:rPr>
              <w:t>Pastaba:</w:t>
            </w:r>
          </w:p>
          <w:p w14:paraId="3129FBED" w14:textId="77777777" w:rsidR="002C5AD4" w:rsidRPr="00EC61A0" w:rsidRDefault="002C5AD4">
            <w:pPr>
              <w:pStyle w:val="ListParagraph"/>
              <w:numPr>
                <w:ilvl w:val="0"/>
                <w:numId w:val="37"/>
              </w:numPr>
              <w:ind w:left="180" w:hanging="180"/>
              <w:jc w:val="both"/>
              <w:rPr>
                <w:i/>
                <w:color w:val="000000"/>
                <w:lang w:eastAsia="lt-LT"/>
              </w:rPr>
            </w:pPr>
            <w:r w:rsidRPr="00EC61A0">
              <w:rPr>
                <w:i/>
                <w:color w:val="000000"/>
                <w:shd w:val="clear" w:color="auto" w:fill="FFFFFF" w:themeFill="background1"/>
                <w:lang w:eastAsia="lt-LT"/>
              </w:rPr>
              <w:t xml:space="preserve">Jeigu pasiūlymą teikia ūkio subjektų grupė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w:t>
            </w:r>
            <w:proofErr w:type="spellStart"/>
            <w:r w:rsidRPr="00EC61A0">
              <w:rPr>
                <w:i/>
                <w:color w:val="000000"/>
                <w:lang w:eastAsia="lt-LT"/>
              </w:rPr>
              <w:t>iai</w:t>
            </w:r>
            <w:proofErr w:type="spellEnd"/>
            <w:r w:rsidRPr="00EC61A0">
              <w:rPr>
                <w:i/>
                <w:color w:val="000000"/>
                <w:lang w:eastAsia="lt-LT"/>
              </w:rPr>
              <w:t>), atsižvelgiant į jų prisiimamus įsipareigojimus pirkimo sutarčiai vykdyti;</w:t>
            </w:r>
          </w:p>
          <w:p w14:paraId="32B27509" w14:textId="77777777" w:rsidR="002C5AD4" w:rsidRPr="00EC61A0" w:rsidRDefault="002C5AD4">
            <w:pPr>
              <w:pStyle w:val="ListParagraph"/>
              <w:numPr>
                <w:ilvl w:val="0"/>
                <w:numId w:val="37"/>
              </w:numPr>
              <w:shd w:val="clear" w:color="auto" w:fill="FFFFFF" w:themeFill="background1"/>
              <w:ind w:left="180" w:hanging="180"/>
              <w:jc w:val="both"/>
              <w:rPr>
                <w:i/>
                <w:color w:val="000000"/>
                <w:lang w:eastAsia="lt-LT"/>
              </w:rPr>
            </w:pPr>
            <w:r w:rsidRPr="00EC61A0">
              <w:rPr>
                <w:i/>
                <w:color w:val="000000"/>
                <w:lang w:eastAsia="lt-LT"/>
              </w:rPr>
              <w:lastRenderedPageBreak/>
              <w:t>Tiekėjas gali remtis kitų ūkio subjektų pajėgumais atsižvelgiant į jų prisiimamus įsipareigojimus pirkimo sutarčiai vykdyti;</w:t>
            </w:r>
          </w:p>
          <w:p w14:paraId="6715D787" w14:textId="0340AE1E" w:rsidR="002C5AD4" w:rsidRPr="00B62242" w:rsidRDefault="002C5AD4">
            <w:pPr>
              <w:pStyle w:val="ListParagraph"/>
              <w:numPr>
                <w:ilvl w:val="0"/>
                <w:numId w:val="37"/>
              </w:numPr>
              <w:shd w:val="clear" w:color="auto" w:fill="FFFFFF" w:themeFill="background1"/>
              <w:ind w:left="180" w:hanging="180"/>
              <w:jc w:val="both"/>
              <w:rPr>
                <w:iCs/>
                <w:color w:val="000000"/>
                <w:lang w:eastAsia="lt-LT"/>
              </w:rPr>
            </w:pPr>
            <w:r w:rsidRPr="00EC61A0">
              <w:rPr>
                <w:i/>
                <w:color w:val="000000"/>
                <w:lang w:eastAsia="lt-LT"/>
              </w:rPr>
              <w:t xml:space="preserve">Subtiekėjai turi laikytis reikalaujamų </w:t>
            </w:r>
            <w:r w:rsidRPr="00EC61A0">
              <w:rPr>
                <w:bCs/>
                <w:i/>
                <w:color w:val="000000"/>
                <w:lang w:eastAsia="lt-LT"/>
              </w:rPr>
              <w:t xml:space="preserve">aplinkos apsaugos vadybos priemonių, </w:t>
            </w:r>
            <w:r w:rsidRPr="00EC61A0">
              <w:rPr>
                <w:i/>
                <w:color w:val="000000"/>
                <w:lang w:eastAsia="lt-LT"/>
              </w:rPr>
              <w:t>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63647230" w14:textId="77777777" w:rsidR="002C5AD4" w:rsidRDefault="002C5AD4" w:rsidP="002C5AD4">
            <w:pPr>
              <w:jc w:val="both"/>
            </w:pPr>
            <w:r w:rsidRPr="005B7E10">
              <w:lastRenderedPageBreak/>
              <w:t>Pateikiama:</w:t>
            </w:r>
            <w:r w:rsidRPr="00A828A1">
              <w:t xml:space="preserve"> </w:t>
            </w:r>
          </w:p>
          <w:p w14:paraId="2E61A6EE" w14:textId="77777777" w:rsidR="002C5AD4" w:rsidRDefault="002C5AD4" w:rsidP="002C5AD4">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kitose valstybėse narėse įsteigtų nepriklausomų įstaigų. </w:t>
            </w:r>
          </w:p>
          <w:p w14:paraId="734DC855" w14:textId="77777777" w:rsidR="002C5AD4" w:rsidRDefault="002C5AD4" w:rsidP="002C5AD4">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t xml:space="preserve">2022 m. </w:t>
            </w:r>
            <w:r w:rsidRPr="00800252">
              <w:t>gruodžio 13 d. įsakymo Nr. D1-401 redakcija)</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0A0B56D9" w14:textId="77777777" w:rsidR="002C5AD4" w:rsidRDefault="002C5AD4" w:rsidP="002C5AD4"/>
          <w:p w14:paraId="700F80F2" w14:textId="77777777" w:rsidR="002C5AD4" w:rsidRPr="00F364BA" w:rsidRDefault="002C5AD4" w:rsidP="002C5AD4">
            <w:pPr>
              <w:tabs>
                <w:tab w:val="left" w:pos="993"/>
              </w:tabs>
              <w:jc w:val="both"/>
              <w:rPr>
                <w:i/>
                <w:iCs/>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1DD2B402" w14:textId="77777777" w:rsidR="002C5AD4" w:rsidRPr="00F364BA" w:rsidRDefault="002C5AD4" w:rsidP="002C5AD4">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37508060" w14:textId="77777777" w:rsidR="002C5AD4" w:rsidRPr="00F364BA" w:rsidRDefault="002C5AD4" w:rsidP="002C5AD4">
            <w:pPr>
              <w:jc w:val="both"/>
              <w:rPr>
                <w:i/>
                <w:iCs/>
                <w:lang w:val="lt"/>
              </w:rPr>
            </w:pPr>
            <w:r w:rsidRPr="00F364BA">
              <w:rPr>
                <w:i/>
                <w:iCs/>
                <w:lang w:val="lt"/>
              </w:rPr>
              <w:lastRenderedPageBreak/>
              <w:t xml:space="preserve">10.2. nustatyti reikšmingiausi aplinkos apsaugos aspektai, kuriems poveikį daro arba gali daryti įmonės ar įstaigos vykdoma veikla, ir šiuos aplinkos apsaugos aspektus reglamentuojantys teisės aktai; </w:t>
            </w:r>
          </w:p>
          <w:p w14:paraId="2659BFF0" w14:textId="77777777" w:rsidR="002C5AD4" w:rsidRPr="00F364BA" w:rsidRDefault="002C5AD4" w:rsidP="002C5AD4">
            <w:pPr>
              <w:jc w:val="both"/>
              <w:rPr>
                <w:i/>
                <w:iCs/>
                <w:lang w:val="lt"/>
              </w:rPr>
            </w:pPr>
            <w:r w:rsidRPr="00F364BA">
              <w:rPr>
                <w:i/>
                <w:iCs/>
                <w:lang w:val="lt"/>
              </w:rPr>
              <w:t xml:space="preserve">10.3. nustatyti aplinkosauginiai tikslai, uždaviniai ir priemonės šiems tikslams pasiekti; </w:t>
            </w:r>
          </w:p>
          <w:p w14:paraId="5C252497" w14:textId="77777777" w:rsidR="002C5AD4" w:rsidRPr="00F364BA" w:rsidRDefault="002C5AD4" w:rsidP="002C5AD4">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17F99CDC" w14:textId="77777777" w:rsidR="002C5AD4" w:rsidRPr="00F364BA" w:rsidRDefault="002C5AD4" w:rsidP="002C5AD4">
            <w:pPr>
              <w:jc w:val="both"/>
              <w:rPr>
                <w:i/>
                <w:iCs/>
                <w:lang w:val="lt"/>
              </w:rPr>
            </w:pPr>
            <w:r w:rsidRPr="00F364BA">
              <w:rPr>
                <w:i/>
                <w:iCs/>
                <w:lang w:val="lt"/>
              </w:rPr>
              <w:t xml:space="preserve">10.5. parengtas aplinkosauginių ir avarinių situacijų valdymo planas; </w:t>
            </w:r>
          </w:p>
          <w:p w14:paraId="44678E4E" w14:textId="5E035BE4" w:rsidR="002C5AD4" w:rsidRPr="00011B75" w:rsidRDefault="002C5AD4" w:rsidP="002C5AD4">
            <w:pPr>
              <w:jc w:val="both"/>
              <w:rPr>
                <w:lang w:val="lt"/>
              </w:rPr>
            </w:pPr>
            <w:r w:rsidRPr="00F364BA">
              <w:rPr>
                <w:i/>
                <w:iCs/>
                <w:lang w:val="lt"/>
              </w:rPr>
              <w:t>10.6. vykdoma aplinkosauginio gerinimo veiklos kontrolė (pvz., parengiamos metinės ataskaitos, kurios pateikiamos ir pristatomos įmonės vadovybei).</w:t>
            </w:r>
            <w:r>
              <w:rPr>
                <w:lang w:val="lt"/>
              </w:rPr>
              <w:t>“</w:t>
            </w:r>
          </w:p>
        </w:tc>
      </w:tr>
    </w:tbl>
    <w:p w14:paraId="18CEAF85" w14:textId="77777777" w:rsidR="00C903E1" w:rsidRPr="00F86E9F" w:rsidRDefault="00C903E1" w:rsidP="00F86E9F">
      <w:pPr>
        <w:widowControl w:val="0"/>
        <w:tabs>
          <w:tab w:val="left" w:pos="1418"/>
          <w:tab w:val="left" w:pos="1560"/>
        </w:tabs>
        <w:suppressAutoHyphens w:val="0"/>
        <w:autoSpaceDE w:val="0"/>
        <w:adjustRightInd w:val="0"/>
        <w:jc w:val="both"/>
        <w:textAlignment w:val="auto"/>
        <w:rPr>
          <w:highlight w:val="yellow"/>
        </w:rPr>
      </w:pPr>
    </w:p>
    <w:p w14:paraId="0733E9DB" w14:textId="26193609" w:rsidR="00714C0C" w:rsidRDefault="00DE2DD1">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3A647D">
        <w:rPr>
          <w:rFonts w:eastAsia="Calibri"/>
          <w:b/>
          <w:bCs/>
        </w:rPr>
        <w:t xml:space="preserve">Tiekėjo (ar jo personalo) kvalifikacija </w:t>
      </w:r>
      <w:r w:rsidR="003A647D" w:rsidRPr="00B442FE">
        <w:rPr>
          <w:rFonts w:eastAsia="Calibri"/>
          <w:b/>
          <w:bCs/>
        </w:rPr>
        <w:t>i</w:t>
      </w:r>
      <w:r w:rsidR="003A647D" w:rsidRPr="00B442FE">
        <w:rPr>
          <w:b/>
          <w:bCs/>
        </w:rPr>
        <w:t>r atitiktis aplinkos apsaugos vadybos sistemos standartų reikalavimams</w:t>
      </w:r>
      <w:r w:rsidR="003A647D">
        <w:t xml:space="preserve"> </w:t>
      </w:r>
      <w:r w:rsidR="003A647D" w:rsidRPr="003A647D">
        <w:rPr>
          <w:b/>
          <w:bCs/>
        </w:rPr>
        <w:t>(</w:t>
      </w:r>
      <w:r w:rsidR="003A647D" w:rsidRPr="003A647D">
        <w:rPr>
          <w:b/>
          <w:bCs/>
          <w:i/>
          <w:iCs/>
        </w:rPr>
        <w:t>jeigu taikoma</w:t>
      </w:r>
      <w:r w:rsidR="003A647D" w:rsidRPr="003A647D">
        <w:rPr>
          <w:b/>
          <w:bCs/>
        </w:rPr>
        <w:t>)</w:t>
      </w:r>
      <w:r w:rsidR="003A647D">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065B2A0A" w14:textId="77777777"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702EE38F" w:rsidR="00714C0C" w:rsidRPr="00B609DA"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w:t>
      </w:r>
      <w:r w:rsidR="001E052B" w:rsidRPr="00B609DA">
        <w:rPr>
          <w:rFonts w:eastAsia="Calibri"/>
          <w:szCs w:val="20"/>
        </w:rPr>
        <w:t xml:space="preserve"> ir</w:t>
      </w:r>
      <w:r w:rsidRPr="00B609DA">
        <w:rPr>
          <w:rFonts w:eastAsia="Calibri"/>
          <w:szCs w:val="20"/>
        </w:rPr>
        <w:t xml:space="preserve"> atitiktį kvalifikacijos reikalavimams</w:t>
      </w:r>
      <w:r w:rsidR="00D00BCD" w:rsidRPr="00B609DA">
        <w:rPr>
          <w:rFonts w:eastAsia="Calibri"/>
          <w:szCs w:val="20"/>
        </w:rPr>
        <w:t xml:space="preserve"> </w:t>
      </w:r>
      <w:r w:rsidR="00D00BCD" w:rsidRPr="00B609DA">
        <w:rPr>
          <w:rFonts w:eastAsia="Calibri"/>
          <w:iCs/>
          <w:szCs w:val="20"/>
        </w:rPr>
        <w:t>ir (arba)</w:t>
      </w:r>
      <w:r w:rsidR="00D00BCD" w:rsidRPr="00B609DA">
        <w:rPr>
          <w:rFonts w:eastAsia="Calibri"/>
          <w:i/>
          <w:szCs w:val="20"/>
        </w:rPr>
        <w:t xml:space="preserve"> </w:t>
      </w:r>
      <w:r w:rsidR="00D00BCD" w:rsidRPr="00B609DA">
        <w:t>atitiktį aplinkos apsaugos vadybos sistemos standartų reikalavimams.</w:t>
      </w:r>
    </w:p>
    <w:p w14:paraId="73F86A5F" w14:textId="14C16965" w:rsidR="00714C0C" w:rsidRPr="00B609DA" w:rsidRDefault="001E052B">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cstheme="minorHAnsi"/>
          <w:bCs/>
          <w:iCs/>
        </w:rPr>
        <w:t xml:space="preserve">Jeigu tiekėjas pateikė netikslius, neišsamius ar klaidingus dokumentus ar duomenis apie atitiktį dėl pašalinimo pagrindų nebuvimo, atitiktį </w:t>
      </w:r>
      <w:proofErr w:type="spellStart"/>
      <w:r w:rsidRPr="00B609DA">
        <w:rPr>
          <w:rFonts w:cstheme="minorHAnsi"/>
          <w:bCs/>
          <w:iCs/>
        </w:rPr>
        <w:t>klavifikacijos</w:t>
      </w:r>
      <w:proofErr w:type="spellEnd"/>
      <w:r w:rsidRPr="00B609DA">
        <w:rPr>
          <w:rFonts w:cstheme="minorHAnsi"/>
          <w:bCs/>
          <w:iCs/>
        </w:rPr>
        <w:t xml:space="preserve"> reikalavimams </w:t>
      </w:r>
      <w:r w:rsidR="00D00BCD" w:rsidRPr="00B609DA">
        <w:rPr>
          <w:rFonts w:eastAsia="Calibri"/>
          <w:iCs/>
          <w:szCs w:val="20"/>
        </w:rPr>
        <w:t>ir (arba)</w:t>
      </w:r>
      <w:r w:rsidR="00D00BCD" w:rsidRPr="00B609DA">
        <w:rPr>
          <w:rFonts w:eastAsia="Calibri"/>
          <w:i/>
          <w:szCs w:val="20"/>
        </w:rPr>
        <w:t xml:space="preserve"> </w:t>
      </w:r>
      <w:r w:rsidR="00D00BCD" w:rsidRPr="00B609DA">
        <w:t>atitiktį aplinkos apsaugos vadybos sistemos standartų reikalavimams</w:t>
      </w:r>
      <w:r w:rsidR="00D00BCD" w:rsidRPr="00B609DA">
        <w:rPr>
          <w:rFonts w:cstheme="minorHAnsi"/>
          <w:bCs/>
          <w:iCs/>
        </w:rPr>
        <w:t xml:space="preserve"> </w:t>
      </w:r>
      <w:r w:rsidRPr="00B609DA">
        <w:rPr>
          <w:rFonts w:cstheme="minorHAnsi"/>
          <w:bCs/>
          <w:iCs/>
        </w:rPr>
        <w:t xml:space="preserve">ar šių dokumentų ar duomenų trūksta, </w:t>
      </w:r>
      <w:r w:rsidRPr="00B609DA">
        <w:rPr>
          <w:rFonts w:cstheme="minorHAnsi"/>
        </w:rPr>
        <w:t>perkančioji organizacija gali nepažeisdama lygiateisiškumo ir skaidrumo principų prašyti tiekėją šiuos dokumentus ar duomenis patikslinti, papildyti arba paaiškinti per jos nustatytą protingą terminą</w:t>
      </w:r>
      <w:r w:rsidRPr="00B609DA">
        <w:rPr>
          <w:rFonts w:cstheme="minorHAnsi"/>
          <w:bCs/>
          <w:iCs/>
        </w:rPr>
        <w:t xml:space="preserve">. </w:t>
      </w:r>
      <w:r w:rsidRPr="00B609DA">
        <w:t>Duomenys ir (arba) dokumentai gali būti tikslinami, aiškinami ar papildomi  vadovaujantis Viešųjų pirkimų tarnybos nustatytomis taisyklėmis</w:t>
      </w:r>
      <w:r w:rsidRPr="00B609DA">
        <w:rPr>
          <w:rStyle w:val="FootnoteReference"/>
          <w:rFonts w:eastAsia="Calibri"/>
        </w:rPr>
        <w:footnoteReference w:id="6"/>
      </w:r>
      <w:r w:rsidRPr="00B609DA">
        <w:t>.</w:t>
      </w:r>
      <w:r w:rsidR="00D00BCD" w:rsidRPr="00B609DA">
        <w:t xml:space="preserve"> </w:t>
      </w:r>
    </w:p>
    <w:p w14:paraId="09B0169A" w14:textId="7518622A"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eastAsia="Calibri"/>
          <w:szCs w:val="20"/>
        </w:rPr>
        <w:t>Jeigu dalyvis dokumentų ar duomenų</w:t>
      </w:r>
      <w:r w:rsidRPr="00714C0C">
        <w:rPr>
          <w:rFonts w:eastAsia="Calibri"/>
          <w:szCs w:val="20"/>
        </w:rPr>
        <w:t xml:space="preserve"> dėl pašalinimo pagrindų nebuvimo</w:t>
      </w:r>
      <w:r w:rsidR="001E052B" w:rsidRPr="00714C0C">
        <w:rPr>
          <w:rFonts w:eastAsia="Calibri"/>
          <w:szCs w:val="20"/>
        </w:rPr>
        <w:t>, atitikties kvalifikacijos reikalavimams</w:t>
      </w:r>
      <w:r w:rsidRPr="00714C0C">
        <w:rPr>
          <w:rFonts w:eastAsia="Calibri"/>
          <w:szCs w:val="20"/>
        </w:rPr>
        <w:t xml:space="preserve"> </w:t>
      </w:r>
      <w:r w:rsidR="00D61047" w:rsidRPr="00B442FE">
        <w:rPr>
          <w:rFonts w:eastAsia="Calibri"/>
          <w:iCs/>
          <w:szCs w:val="20"/>
        </w:rPr>
        <w:t>ir (arba)</w:t>
      </w:r>
      <w:r w:rsidR="00D61047" w:rsidRPr="00B442FE">
        <w:rPr>
          <w:rFonts w:eastAsia="Calibri"/>
          <w:i/>
          <w:szCs w:val="20"/>
        </w:rPr>
        <w:t xml:space="preserve"> </w:t>
      </w:r>
      <w:r w:rsidR="00D61047" w:rsidRPr="001D7E8A">
        <w:t>atitikt</w:t>
      </w:r>
      <w:r w:rsidR="00D61047">
        <w:t>ies</w:t>
      </w:r>
      <w:r w:rsidR="00D61047" w:rsidRPr="001D7E8A">
        <w:t xml:space="preserve"> aplinkos apsaugos vadybos sistemos standartų reikalavimams</w:t>
      </w:r>
      <w:r w:rsidR="00D61047" w:rsidRPr="00714C0C">
        <w:rPr>
          <w:rFonts w:eastAsia="Calibri"/>
          <w:szCs w:val="20"/>
        </w:rPr>
        <w:t xml:space="preserve"> </w:t>
      </w:r>
      <w:r w:rsidRPr="00714C0C">
        <w:rPr>
          <w:rFonts w:eastAsia="Calibri"/>
          <w:szCs w:val="20"/>
        </w:rPr>
        <w:t xml:space="preserve">nepatikslino, nepaaiškino ar nepapildė per Komisijos nustatytą protingą terminą, Komisija pašalina tiekėją iš pirkimo procedūrų ir CVP IS priemonėmis praneša jam apie pasiūlymo atmetimą, </w:t>
      </w:r>
      <w:r w:rsidRPr="00714C0C">
        <w:rPr>
          <w:rFonts w:eastAsia="Calibri"/>
          <w:szCs w:val="20"/>
        </w:rPr>
        <w:lastRenderedPageBreak/>
        <w:t>nurodydama priežastis.</w:t>
      </w:r>
      <w:r w:rsidR="00D61047">
        <w:rPr>
          <w:rFonts w:eastAsia="Calibri"/>
          <w:szCs w:val="20"/>
        </w:rPr>
        <w:t xml:space="preserve"> </w:t>
      </w:r>
    </w:p>
    <w:p w14:paraId="77120A28" w14:textId="588F7100"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szCs w:val="20"/>
        </w:rPr>
        <w:t>Komisija bet kuriuo pirkimo procedūros metu gali paprašyti kandidatų ar dalyvių pateikti visus ar dalį dokumentų, patvirtinančių jų pašalinimo pagrindų nebuvimą, atitiktį kvalifikacijos reikalavimams</w:t>
      </w:r>
      <w:r w:rsidR="009C693A">
        <w:rPr>
          <w:rFonts w:eastAsia="Calibri"/>
          <w:szCs w:val="20"/>
        </w:rPr>
        <w:t xml:space="preserve"> </w:t>
      </w:r>
      <w:r w:rsidR="009C693A" w:rsidRPr="00B442FE">
        <w:rPr>
          <w:rFonts w:eastAsia="Calibri"/>
          <w:iCs/>
          <w:szCs w:val="20"/>
        </w:rPr>
        <w:t xml:space="preserve">ir </w:t>
      </w:r>
      <w:r w:rsidR="009C693A">
        <w:rPr>
          <w:rFonts w:eastAsia="Calibri"/>
          <w:iCs/>
          <w:szCs w:val="20"/>
        </w:rPr>
        <w:t xml:space="preserve">(arba) </w:t>
      </w:r>
      <w:r w:rsidR="009C693A" w:rsidRPr="001D7E8A">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3D3EA9A9" w:rsidR="00B442FE"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szCs w:val="20"/>
        </w:rPr>
        <w:t>Komisija nereikalauja iš dalyvio pateikti dokumentų, patvirtinančių jo pašalinimo pagrindų nebuvimą, atitiktį kvalifikacijos reikalavimams</w:t>
      </w:r>
      <w:r w:rsidR="009C693A">
        <w:rPr>
          <w:rFonts w:eastAsia="Calibri"/>
          <w:szCs w:val="20"/>
        </w:rPr>
        <w:t xml:space="preserve"> </w:t>
      </w:r>
      <w:r w:rsidR="009C693A" w:rsidRPr="00B442FE">
        <w:rPr>
          <w:rFonts w:eastAsia="Calibri"/>
          <w:iCs/>
          <w:szCs w:val="20"/>
        </w:rPr>
        <w:t>ir (arba)</w:t>
      </w:r>
      <w:r w:rsidR="009C693A" w:rsidRPr="00B442FE">
        <w:rPr>
          <w:rFonts w:eastAsia="Calibri"/>
          <w:i/>
          <w:szCs w:val="20"/>
        </w:rPr>
        <w:t xml:space="preserve"> </w:t>
      </w:r>
      <w:r w:rsidR="009C693A" w:rsidRPr="001D7E8A">
        <w:t>atitiktį aplinkos apsaugos vadybos sistemos standartų reikalavimams</w:t>
      </w:r>
      <w:r w:rsidRPr="00714C0C">
        <w:rPr>
          <w:rFonts w:eastAsia="Calibri"/>
          <w:szCs w:val="20"/>
        </w:rPr>
        <w:t>, jeigu ji:</w:t>
      </w:r>
      <w:r w:rsidR="009C693A">
        <w:rPr>
          <w:rFonts w:eastAsia="Calibri"/>
          <w:szCs w:val="20"/>
        </w:rPr>
        <w:t xml:space="preserve"> </w:t>
      </w:r>
    </w:p>
    <w:p w14:paraId="3D5ED08A" w14:textId="77777777" w:rsidR="00714C0C" w:rsidRDefault="00F64A77">
      <w:pPr>
        <w:pStyle w:val="ListParagraph"/>
        <w:widowControl w:val="0"/>
        <w:numPr>
          <w:ilvl w:val="2"/>
          <w:numId w:val="38"/>
        </w:numPr>
        <w:tabs>
          <w:tab w:val="left" w:pos="1276"/>
          <w:tab w:val="left" w:pos="1418"/>
          <w:tab w:val="left" w:pos="1701"/>
        </w:tabs>
        <w:suppressAutoHyphens w:val="0"/>
        <w:autoSpaceDE w:val="0"/>
        <w:adjustRightInd w:val="0"/>
        <w:ind w:left="0" w:firstLine="799"/>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546F5534" w14:textId="589F3041" w:rsidR="00EC4F56" w:rsidRPr="00A753CA" w:rsidRDefault="00F64A77">
      <w:pPr>
        <w:pStyle w:val="ListParagraph"/>
        <w:widowControl w:val="0"/>
        <w:numPr>
          <w:ilvl w:val="2"/>
          <w:numId w:val="38"/>
        </w:numPr>
        <w:tabs>
          <w:tab w:val="left" w:pos="1276"/>
          <w:tab w:val="left" w:pos="1418"/>
          <w:tab w:val="left" w:pos="1701"/>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36B82F30" w14:textId="77777777" w:rsidR="00593121" w:rsidRPr="006B6532" w:rsidRDefault="00593121" w:rsidP="00842EDA">
      <w:pPr>
        <w:widowControl w:val="0"/>
        <w:tabs>
          <w:tab w:val="left" w:pos="709"/>
          <w:tab w:val="left" w:pos="1418"/>
          <w:tab w:val="left" w:pos="1560"/>
        </w:tabs>
        <w:autoSpaceDE w:val="0"/>
        <w:autoSpaceDN/>
        <w:adjustRightInd w:val="0"/>
        <w:jc w:val="both"/>
        <w:textAlignment w:val="auto"/>
        <w:outlineLvl w:val="1"/>
        <w:rPr>
          <w:szCs w:val="20"/>
          <w:lang w:eastAsia="lt-LT"/>
        </w:rPr>
      </w:pPr>
    </w:p>
    <w:p w14:paraId="03C1F9C7" w14:textId="1D3907CB" w:rsidR="00087C15" w:rsidRPr="003260F3" w:rsidRDefault="00087C15">
      <w:pPr>
        <w:pStyle w:val="ListParagraph"/>
        <w:numPr>
          <w:ilvl w:val="0"/>
          <w:numId w:val="38"/>
        </w:numPr>
        <w:autoSpaceDN/>
        <w:jc w:val="center"/>
        <w:textAlignment w:val="auto"/>
        <w:rPr>
          <w:b/>
          <w:lang w:eastAsia="lt-LT"/>
        </w:rPr>
      </w:pPr>
      <w:r w:rsidRPr="003260F3">
        <w:rPr>
          <w:b/>
          <w:lang w:eastAsia="lt-LT"/>
        </w:rPr>
        <w:t>SPRENDIMAS DĖL LAIMĖ</w:t>
      </w:r>
      <w:r w:rsidR="009501F3" w:rsidRPr="003260F3">
        <w:rPr>
          <w:b/>
          <w:lang w:eastAsia="lt-LT"/>
        </w:rPr>
        <w:t>JUSIO</w:t>
      </w:r>
      <w:r w:rsidRPr="003260F3">
        <w:rPr>
          <w:b/>
          <w:lang w:eastAsia="lt-LT"/>
        </w:rPr>
        <w:t xml:space="preserve"> PASIŪLYMO, PASIŪLYMŲ EILĖS</w:t>
      </w:r>
    </w:p>
    <w:p w14:paraId="6315CA67" w14:textId="77C21EB8" w:rsidR="002208EE" w:rsidRDefault="00087C15" w:rsidP="00842EDA">
      <w:pPr>
        <w:autoSpaceDN/>
        <w:ind w:firstLine="720"/>
        <w:jc w:val="center"/>
        <w:textAlignment w:val="auto"/>
        <w:rPr>
          <w:b/>
          <w:lang w:val="en-US" w:eastAsia="lt-LT"/>
        </w:rPr>
      </w:pPr>
      <w:r w:rsidRPr="00CF46E6">
        <w:rPr>
          <w:b/>
          <w:lang w:val="en-US" w:eastAsia="lt-LT"/>
        </w:rPr>
        <w:t xml:space="preserve">IR SUTARTIES SUDARYMO </w:t>
      </w:r>
    </w:p>
    <w:p w14:paraId="3034467A" w14:textId="77777777" w:rsidR="00842EDA" w:rsidRPr="00CF46E6" w:rsidRDefault="00842EDA" w:rsidP="00842EDA">
      <w:pPr>
        <w:autoSpaceDN/>
        <w:ind w:firstLine="720"/>
        <w:jc w:val="center"/>
        <w:textAlignment w:val="auto"/>
        <w:rPr>
          <w:b/>
          <w:lang w:val="en-US" w:eastAsia="lt-LT"/>
        </w:rPr>
      </w:pPr>
    </w:p>
    <w:p w14:paraId="24F2D6DD" w14:textId="704406D4" w:rsidR="008214A9" w:rsidRPr="00E46903" w:rsidRDefault="002A2006">
      <w:pPr>
        <w:pStyle w:val="ListParagraph"/>
        <w:numPr>
          <w:ilvl w:val="1"/>
          <w:numId w:val="34"/>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00BC0A35" w14:textId="77777777" w:rsidR="009164D5" w:rsidRPr="00E46903" w:rsidRDefault="009164D5">
      <w:pPr>
        <w:pStyle w:val="ListParagraph"/>
        <w:numPr>
          <w:ilvl w:val="1"/>
          <w:numId w:val="34"/>
        </w:numPr>
        <w:tabs>
          <w:tab w:val="left" w:pos="709"/>
          <w:tab w:val="left" w:pos="993"/>
          <w:tab w:val="left" w:pos="1418"/>
        </w:tabs>
        <w:ind w:left="0" w:firstLine="851"/>
        <w:jc w:val="both"/>
      </w:pPr>
      <w:r w:rsidRPr="00E46903">
        <w:rPr>
          <w:rFonts w:cstheme="minorHAnsi"/>
        </w:rPr>
        <w:t xml:space="preserve"> </w:t>
      </w:r>
      <w:r w:rsidRPr="00E46903">
        <w:rPr>
          <w:color w:val="000000" w:themeColor="text1"/>
        </w:rPr>
        <w:t>Ši pirkimo procedūra atliekama siekiant sudaryti sutartį su tiekėju, kurio pasiūlymas, vadovaujantis pirkimo sąlygose</w:t>
      </w:r>
      <w:r w:rsidRPr="00E46903">
        <w:rPr>
          <w:color w:val="0070C0"/>
        </w:rPr>
        <w:t xml:space="preserve"> </w:t>
      </w:r>
      <w:r w:rsidRPr="00E46903">
        <w:rPr>
          <w:color w:val="000000" w:themeColor="text1"/>
        </w:rPr>
        <w:t xml:space="preserve">nustatyta tvarka, bus pripažintas laimėjęs. </w:t>
      </w:r>
      <w:r w:rsidRPr="00E46903">
        <w:rPr>
          <w:rFonts w:cstheme="minorHAnsi"/>
          <w:color w:val="000000" w:themeColor="text1"/>
        </w:rPr>
        <w:t xml:space="preserve">Laimėjusiu pasiūlymu galės būti pripažintas tik 1 (vienas) ekonomiškai naudingiausias pasiūlymas, esantis pasiūlymų eilės pirmojoje vietoje. </w:t>
      </w:r>
    </w:p>
    <w:p w14:paraId="7C0F9756" w14:textId="26B17401" w:rsidR="008214A9" w:rsidRPr="00E46903" w:rsidRDefault="002A2006">
      <w:pPr>
        <w:pStyle w:val="ListParagraph"/>
        <w:numPr>
          <w:ilvl w:val="1"/>
          <w:numId w:val="34"/>
        </w:numPr>
        <w:tabs>
          <w:tab w:val="left" w:pos="709"/>
          <w:tab w:val="left" w:pos="993"/>
          <w:tab w:val="left" w:pos="1418"/>
        </w:tabs>
        <w:ind w:left="0" w:firstLine="851"/>
        <w:jc w:val="both"/>
      </w:pPr>
      <w:r w:rsidRPr="00E46903">
        <w:t>Tiekėjas</w:t>
      </w:r>
      <w:r w:rsidRPr="00E46903">
        <w:rPr>
          <w:rFonts w:eastAsia="Calibri"/>
          <w:bCs/>
        </w:rPr>
        <w:t>, kurio pasiūlymas nustatytas laimėjusiu, sudaryti pirkimo</w:t>
      </w:r>
      <w:r w:rsidR="00495112" w:rsidRPr="00E46903">
        <w:rPr>
          <w:rFonts w:eastAsia="Calibri"/>
          <w:bCs/>
        </w:rPr>
        <w:t xml:space="preserve"> </w:t>
      </w:r>
      <w:r w:rsidRPr="00E46903">
        <w:rPr>
          <w:rFonts w:eastAsia="Calibri"/>
          <w:bCs/>
        </w:rPr>
        <w:t>sutarties</w:t>
      </w:r>
      <w:r w:rsidR="00DF4596" w:rsidRPr="00E46903">
        <w:rPr>
          <w:rFonts w:eastAsia="Calibri"/>
          <w:bCs/>
        </w:rPr>
        <w:t xml:space="preserve"> </w:t>
      </w:r>
      <w:r w:rsidRPr="00E46903">
        <w:rPr>
          <w:rFonts w:eastAsia="Calibri"/>
          <w:bCs/>
        </w:rPr>
        <w:t>kviečiamas raštu ir jam nurodomas laikas, iki kada jis turi sudaryti pirkimo sutartį.</w:t>
      </w:r>
    </w:p>
    <w:p w14:paraId="335F8CF2" w14:textId="5557D030" w:rsidR="008214A9" w:rsidRPr="008214A9" w:rsidRDefault="002A2006">
      <w:pPr>
        <w:pStyle w:val="ListParagraph"/>
        <w:numPr>
          <w:ilvl w:val="1"/>
          <w:numId w:val="34"/>
        </w:numPr>
        <w:tabs>
          <w:tab w:val="left" w:pos="709"/>
          <w:tab w:val="left" w:pos="993"/>
          <w:tab w:val="left" w:pos="1418"/>
        </w:tabs>
        <w:ind w:left="0"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8214A9">
        <w:rPr>
          <w:rFonts w:eastAsia="Calibri"/>
        </w:rPr>
        <w:t xml:space="preserve"> laikoma, kad jis (jie) atsisakė sudaryti pirkimo sutartį. Tuo atveju </w:t>
      </w:r>
      <w:r w:rsidR="00996147" w:rsidRPr="008214A9">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8214A9">
        <w:rPr>
          <w:rFonts w:eastAsia="Calibri"/>
        </w:rPr>
        <w:t xml:space="preserve">perkančioji organizacija siūlo sudaryti pirkimo sutartį tiekėjui, kurio pasiūlymas pagal nustatytą pasiūlymų eilę yra pirmas po tiekėjo, atsisakiusio sudaryti pirkimo sutartį, </w:t>
      </w:r>
      <w:r w:rsidR="00A64159" w:rsidRPr="008214A9">
        <w:rPr>
          <w:rFonts w:eastAsia="Calibri"/>
        </w:rPr>
        <w:t xml:space="preserve">nepateikusio pirkimo sutarties įvykdymo užtikrinimo ar neįvykdžiusio kitų pirkimo sutarties įsigaliojimo sąlygų, </w:t>
      </w:r>
      <w:r w:rsidRPr="008214A9">
        <w:rPr>
          <w:spacing w:val="-4"/>
        </w:rPr>
        <w:t>prieš tai paprašiusi ir įvertinusi šio dalyvio aktualius dokumentus, patvirtinančius EBVPD nurodytą informaciją (</w:t>
      </w:r>
      <w:r w:rsidR="00F46EB2" w:rsidRPr="00A423AD">
        <w:rPr>
          <w:spacing w:val="-4"/>
        </w:rPr>
        <w:t>dėl pašalinimo pagrindų nebuvimo</w:t>
      </w:r>
      <w:r w:rsidR="00F46EB2">
        <w:rPr>
          <w:spacing w:val="-4"/>
        </w:rPr>
        <w:t xml:space="preserve">, </w:t>
      </w:r>
      <w:r w:rsidR="00F46EB2" w:rsidRPr="00A423AD">
        <w:rPr>
          <w:spacing w:val="-4"/>
        </w:rPr>
        <w:t xml:space="preserve">atitikimo </w:t>
      </w:r>
      <w:r w:rsidR="00F46EB2">
        <w:rPr>
          <w:spacing w:val="-4"/>
        </w:rPr>
        <w:t xml:space="preserve">nustatytiems </w:t>
      </w:r>
      <w:r w:rsidR="00F46EB2" w:rsidRPr="00A423AD">
        <w:rPr>
          <w:spacing w:val="-4"/>
        </w:rPr>
        <w:t xml:space="preserve">kvalifikaciniams </w:t>
      </w:r>
      <w:r w:rsidR="00F46EB2">
        <w:rPr>
          <w:spacing w:val="-4"/>
        </w:rPr>
        <w:t xml:space="preserve">ir (arba) aplinkos apsaugos vadybos sistemos standartams </w:t>
      </w:r>
      <w:r w:rsidR="00F46EB2" w:rsidRPr="00A423AD">
        <w:rPr>
          <w:spacing w:val="-4"/>
        </w:rPr>
        <w:t>reikalavimams</w:t>
      </w:r>
      <w:r w:rsidRPr="008214A9">
        <w:rPr>
          <w:spacing w:val="-4"/>
        </w:rPr>
        <w:t xml:space="preserve">). </w:t>
      </w:r>
    </w:p>
    <w:p w14:paraId="405E2E58" w14:textId="77777777" w:rsidR="00DB181D" w:rsidRPr="00E46903" w:rsidRDefault="002A2006">
      <w:pPr>
        <w:pStyle w:val="ListParagraph"/>
        <w:numPr>
          <w:ilvl w:val="1"/>
          <w:numId w:val="34"/>
        </w:numPr>
        <w:tabs>
          <w:tab w:val="left" w:pos="709"/>
          <w:tab w:val="left" w:pos="993"/>
          <w:tab w:val="left" w:pos="1418"/>
        </w:tabs>
        <w:ind w:left="0" w:firstLine="851"/>
        <w:jc w:val="both"/>
      </w:pPr>
      <w:r w:rsidRPr="008214A9">
        <w:rPr>
          <w:spacing w:val="-4"/>
        </w:rPr>
        <w:t xml:space="preserve">Perkančioji </w:t>
      </w:r>
      <w:r w:rsidRPr="00E46903">
        <w:rPr>
          <w:spacing w:val="-4"/>
        </w:rPr>
        <w:t>organizacija gali nuspręsti nesudaryti pirkimo</w:t>
      </w:r>
      <w:r w:rsidR="00400E43" w:rsidRPr="00E46903">
        <w:rPr>
          <w:spacing w:val="-4"/>
        </w:rPr>
        <w:t xml:space="preserve"> </w:t>
      </w:r>
      <w:r w:rsidRPr="00E46903">
        <w:rPr>
          <w:spacing w:val="-4"/>
        </w:rPr>
        <w:t xml:space="preserve">sutarties su ekonomiškai naudingiausią pasiūlymą pateikusius tiekėju, jeigu paaiškėja, kad pasiūlymas neatitinka </w:t>
      </w:r>
      <w:r w:rsidR="00655916" w:rsidRPr="00E46903">
        <w:rPr>
          <w:spacing w:val="-4"/>
        </w:rPr>
        <w:t>VPĮ</w:t>
      </w:r>
      <w:r w:rsidRPr="00E46903">
        <w:rPr>
          <w:spacing w:val="-4"/>
        </w:rPr>
        <w:t xml:space="preserve"> 17 straipsnio 2 dalies 2 punkte nurodytų aplinkos apsaugos, socialinės ir darbo teisės įpareigojimų.</w:t>
      </w:r>
    </w:p>
    <w:p w14:paraId="3B6B12D1" w14:textId="77777777" w:rsidR="00DB181D" w:rsidRPr="00E46903" w:rsidRDefault="00DB181D">
      <w:pPr>
        <w:pStyle w:val="ListParagraph"/>
        <w:numPr>
          <w:ilvl w:val="1"/>
          <w:numId w:val="34"/>
        </w:numPr>
        <w:tabs>
          <w:tab w:val="left" w:pos="709"/>
          <w:tab w:val="left" w:pos="993"/>
          <w:tab w:val="left" w:pos="1418"/>
        </w:tabs>
        <w:ind w:left="0" w:firstLine="851"/>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31221D66" w14:textId="447F023D" w:rsidR="005D3F0D" w:rsidRPr="008540DE" w:rsidRDefault="00DB181D" w:rsidP="00AA4956">
      <w:pPr>
        <w:pStyle w:val="ListParagraph"/>
        <w:widowControl w:val="0"/>
        <w:numPr>
          <w:ilvl w:val="1"/>
          <w:numId w:val="34"/>
        </w:numPr>
        <w:tabs>
          <w:tab w:val="left" w:pos="709"/>
          <w:tab w:val="left" w:pos="993"/>
          <w:tab w:val="left" w:pos="1276"/>
          <w:tab w:val="left" w:pos="1418"/>
        </w:tabs>
        <w:autoSpaceDE w:val="0"/>
        <w:adjustRightInd w:val="0"/>
        <w:ind w:left="0" w:firstLine="851"/>
        <w:jc w:val="both"/>
        <w:textAlignment w:val="auto"/>
        <w:rPr>
          <w:rStyle w:val="cf01"/>
          <w:rFonts w:ascii="Times New Roman" w:hAnsi="Times New Roman" w:cs="Times New Roman"/>
          <w:sz w:val="24"/>
          <w:szCs w:val="24"/>
          <w:lang w:eastAsia="lt-LT"/>
        </w:rPr>
      </w:pPr>
      <w:r w:rsidRPr="008540DE">
        <w:rPr>
          <w:rStyle w:val="cf01"/>
          <w:rFonts w:ascii="Times New Roman" w:hAnsi="Times New Roman" w:cs="Times New Roman"/>
          <w:sz w:val="24"/>
          <w:szCs w:val="24"/>
        </w:rPr>
        <w:lastRenderedPageBreak/>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03CD84A" w14:textId="77777777" w:rsidR="008540DE" w:rsidRPr="006B6532" w:rsidRDefault="008540DE" w:rsidP="008540DE">
      <w:pPr>
        <w:pStyle w:val="ListParagraph"/>
        <w:widowControl w:val="0"/>
        <w:tabs>
          <w:tab w:val="left" w:pos="709"/>
          <w:tab w:val="left" w:pos="993"/>
          <w:tab w:val="left" w:pos="1276"/>
          <w:tab w:val="left" w:pos="1418"/>
        </w:tabs>
        <w:autoSpaceDE w:val="0"/>
        <w:adjustRightInd w:val="0"/>
        <w:ind w:left="851"/>
        <w:jc w:val="both"/>
        <w:textAlignment w:val="auto"/>
        <w:rPr>
          <w:lang w:eastAsia="lt-LT"/>
        </w:rPr>
      </w:pPr>
    </w:p>
    <w:p w14:paraId="576574D5" w14:textId="03AD997F" w:rsidR="004B71ED" w:rsidRDefault="00087C15" w:rsidP="000C6561">
      <w:pPr>
        <w:pStyle w:val="ListParagraph"/>
        <w:numPr>
          <w:ilvl w:val="0"/>
          <w:numId w:val="33"/>
        </w:numPr>
        <w:autoSpaceDN/>
        <w:spacing w:after="120"/>
        <w:jc w:val="center"/>
        <w:textAlignment w:val="auto"/>
        <w:rPr>
          <w:b/>
          <w:lang w:eastAsia="lt-LT"/>
        </w:rPr>
      </w:pPr>
      <w:r w:rsidRPr="00424DE1">
        <w:rPr>
          <w:b/>
          <w:lang w:eastAsia="lt-LT"/>
        </w:rPr>
        <w:t>GINČŲ NAGRINĖJIMO TVARKA</w:t>
      </w:r>
    </w:p>
    <w:p w14:paraId="7B9BB5BD" w14:textId="77777777" w:rsidR="00C00615" w:rsidRPr="00C00615" w:rsidRDefault="006B4CDC" w:rsidP="000C6561">
      <w:pPr>
        <w:pStyle w:val="ListParagraph"/>
        <w:widowControl w:val="0"/>
        <w:numPr>
          <w:ilvl w:val="1"/>
          <w:numId w:val="33"/>
        </w:numPr>
        <w:tabs>
          <w:tab w:val="left" w:pos="1134"/>
        </w:tabs>
        <w:suppressAutoHyphens w:val="0"/>
        <w:autoSpaceDE w:val="0"/>
        <w:adjustRightInd w:val="0"/>
        <w:spacing w:after="120"/>
        <w:ind w:left="-142" w:firstLine="851"/>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67D6F86C" w14:textId="77777777" w:rsidR="00C00615" w:rsidRPr="00C00615" w:rsidRDefault="006B4CDC">
      <w:pPr>
        <w:pStyle w:val="ListParagraph"/>
        <w:widowControl w:val="0"/>
        <w:numPr>
          <w:ilvl w:val="1"/>
          <w:numId w:val="33"/>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4060DB72" w14:textId="596DE42A" w:rsidR="006B4CDC" w:rsidRPr="00C00615" w:rsidRDefault="006B4CDC">
      <w:pPr>
        <w:pStyle w:val="ListParagraph"/>
        <w:widowControl w:val="0"/>
        <w:numPr>
          <w:ilvl w:val="1"/>
          <w:numId w:val="33"/>
        </w:numPr>
        <w:tabs>
          <w:tab w:val="left" w:pos="1134"/>
        </w:tabs>
        <w:suppressAutoHyphens w:val="0"/>
        <w:autoSpaceDE w:val="0"/>
        <w:adjustRightInd w:val="0"/>
        <w:ind w:left="-142" w:firstLine="851"/>
        <w:jc w:val="both"/>
        <w:textAlignment w:val="auto"/>
        <w:rPr>
          <w:szCs w:val="20"/>
        </w:rPr>
      </w:pPr>
      <w:r w:rsidRPr="00C00615">
        <w:rPr>
          <w:rFonts w:eastAsia="Arial"/>
        </w:rPr>
        <w:t>Pretenzijos pateikimo perkančiajai organizacijai, prašymo pateikimo ar ieškinio pareiškimo teismui terminai nustatyti VPĮ 102 straipsnyje.</w:t>
      </w:r>
    </w:p>
    <w:p w14:paraId="66E37E40" w14:textId="77777777" w:rsidR="00842EDA" w:rsidRPr="006B6532" w:rsidRDefault="00842EDA" w:rsidP="00BA7301">
      <w:pPr>
        <w:widowControl w:val="0"/>
        <w:tabs>
          <w:tab w:val="left" w:pos="851"/>
          <w:tab w:val="left" w:pos="1418"/>
        </w:tabs>
        <w:autoSpaceDE w:val="0"/>
        <w:adjustRightInd w:val="0"/>
        <w:jc w:val="both"/>
        <w:textAlignment w:val="auto"/>
        <w:rPr>
          <w:lang w:eastAsia="lt-LT"/>
        </w:rPr>
      </w:pPr>
    </w:p>
    <w:p w14:paraId="334CDF36" w14:textId="10E821CC" w:rsidR="004B71ED" w:rsidRPr="002808DB" w:rsidRDefault="00087C15">
      <w:pPr>
        <w:pStyle w:val="ListParagraph"/>
        <w:numPr>
          <w:ilvl w:val="0"/>
          <w:numId w:val="33"/>
        </w:numPr>
        <w:tabs>
          <w:tab w:val="left" w:pos="1134"/>
        </w:tabs>
        <w:autoSpaceDN/>
        <w:spacing w:before="120" w:after="120"/>
        <w:jc w:val="center"/>
        <w:textAlignment w:val="auto"/>
        <w:rPr>
          <w:b/>
          <w:lang w:eastAsia="lt-LT"/>
        </w:rPr>
      </w:pPr>
      <w:r w:rsidRPr="003A0A24">
        <w:rPr>
          <w:b/>
          <w:lang w:eastAsia="lt-LT"/>
        </w:rPr>
        <w:t>PIRKIMO SUTARTIES SĄLYGOS</w:t>
      </w:r>
    </w:p>
    <w:p w14:paraId="463E343D" w14:textId="77777777" w:rsidR="00F05C6D" w:rsidRPr="00E46903" w:rsidRDefault="00F05C6D">
      <w:pPr>
        <w:pStyle w:val="ListParagraph"/>
        <w:widowControl w:val="0"/>
        <w:numPr>
          <w:ilvl w:val="1"/>
          <w:numId w:val="33"/>
        </w:numPr>
        <w:autoSpaceDE w:val="0"/>
        <w:adjustRightInd w:val="0"/>
        <w:ind w:left="55" w:firstLine="512"/>
        <w:jc w:val="both"/>
        <w:rPr>
          <w:szCs w:val="20"/>
        </w:rPr>
      </w:pPr>
      <w:r w:rsidRPr="00E46903">
        <w:t>Sudaroma pirkimo sutartis atitinka laimėjusio tiekėjo pasiūlymą ir perkančiosios organizacijos konkurso sąlygose nustatytus reikalavimus.</w:t>
      </w:r>
    </w:p>
    <w:p w14:paraId="5B66D376" w14:textId="77777777" w:rsidR="00F05C6D" w:rsidRPr="00E46903" w:rsidRDefault="00F05C6D">
      <w:pPr>
        <w:pStyle w:val="ListParagraph"/>
        <w:widowControl w:val="0"/>
        <w:numPr>
          <w:ilvl w:val="1"/>
          <w:numId w:val="33"/>
        </w:numPr>
        <w:autoSpaceDE w:val="0"/>
        <w:adjustRightInd w:val="0"/>
        <w:ind w:left="55" w:firstLine="512"/>
        <w:jc w:val="both"/>
        <w:rPr>
          <w:szCs w:val="20"/>
        </w:rPr>
      </w:pPr>
      <w:r w:rsidRPr="00E46903">
        <w:t xml:space="preserve">Pirkimo sutartis sudaroma nedelsiant, bet ne anksčiau negu pasibaigė atidėjimo terminas*,  išskyrus atvejus, kai vadovaujantis VPĮ nuostatomis jis gali būti netaikomas. </w:t>
      </w:r>
      <w:r w:rsidRPr="00E46903">
        <w:rPr>
          <w:color w:val="000000" w:themeColor="text1"/>
        </w:rPr>
        <w:t xml:space="preserve">Perkančioji organizacija, gavusi tiekėjo prašymo ar ieškinio teismui kopiją, negali sudaryti sutarties, kol nesibaigė </w:t>
      </w:r>
      <w:r w:rsidRPr="00E46903">
        <w:t>atidėjimo terminas</w:t>
      </w:r>
      <w:r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E46903" w:rsidRDefault="00F05C6D">
      <w:pPr>
        <w:pStyle w:val="ListParagraph"/>
        <w:widowControl w:val="0"/>
        <w:numPr>
          <w:ilvl w:val="2"/>
          <w:numId w:val="33"/>
        </w:numPr>
        <w:autoSpaceDE w:val="0"/>
        <w:adjustRightInd w:val="0"/>
        <w:ind w:hanging="153"/>
        <w:jc w:val="both"/>
        <w:rPr>
          <w:szCs w:val="20"/>
        </w:rPr>
      </w:pPr>
      <w:r w:rsidRPr="00E46903">
        <w:rPr>
          <w:rFonts w:cstheme="minorHAnsi"/>
          <w:color w:val="000000"/>
        </w:rPr>
        <w:t>motyvuotą teismo nutartį, kuria atsisakoma priimti ieškinį;</w:t>
      </w:r>
    </w:p>
    <w:p w14:paraId="1B19C016" w14:textId="77777777" w:rsidR="00F05C6D" w:rsidRPr="00E46903" w:rsidRDefault="00F05C6D">
      <w:pPr>
        <w:pStyle w:val="ListParagraph"/>
        <w:widowControl w:val="0"/>
        <w:numPr>
          <w:ilvl w:val="2"/>
          <w:numId w:val="33"/>
        </w:numPr>
        <w:autoSpaceDE w:val="0"/>
        <w:adjustRightInd w:val="0"/>
        <w:ind w:left="1276" w:hanging="709"/>
        <w:jc w:val="both"/>
        <w:rPr>
          <w:szCs w:val="20"/>
        </w:rPr>
      </w:pPr>
      <w:r w:rsidRPr="00E46903">
        <w:rPr>
          <w:rFonts w:cstheme="minorHAnsi"/>
          <w:color w:val="000000"/>
        </w:rPr>
        <w:t>motyvuotą teismo nutartį dėl tiekėjo prašymo taikyti laikinąsias apsaugos priemones atmetimo, kai šis prašymas teisme buvo gautas iki ieškinio pareiškimo;</w:t>
      </w:r>
    </w:p>
    <w:p w14:paraId="45EADE43" w14:textId="77777777" w:rsidR="00F05C6D" w:rsidRPr="00E46903" w:rsidRDefault="00F05C6D">
      <w:pPr>
        <w:pStyle w:val="ListParagraph"/>
        <w:widowControl w:val="0"/>
        <w:numPr>
          <w:ilvl w:val="2"/>
          <w:numId w:val="33"/>
        </w:numPr>
        <w:autoSpaceDE w:val="0"/>
        <w:adjustRightInd w:val="0"/>
        <w:ind w:hanging="153"/>
        <w:jc w:val="both"/>
        <w:rPr>
          <w:szCs w:val="20"/>
        </w:rPr>
      </w:pPr>
      <w:r w:rsidRPr="00E46903">
        <w:rPr>
          <w:rFonts w:cstheme="minorHAnsi"/>
          <w:color w:val="000000"/>
        </w:rPr>
        <w:t>teismo rezoliuciją priimti ieškinį netaikant laikinųjų apsaugos priemonių.</w:t>
      </w:r>
    </w:p>
    <w:p w14:paraId="5E5D9B1C" w14:textId="23C54D99" w:rsidR="00F05C6D" w:rsidRPr="00E46903" w:rsidRDefault="00F05C6D" w:rsidP="00F05C6D">
      <w:pPr>
        <w:widowControl w:val="0"/>
        <w:autoSpaceDE w:val="0"/>
        <w:adjustRightInd w:val="0"/>
        <w:ind w:firstLine="567"/>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48147B28" w14:textId="77777777" w:rsidR="00F05C6D" w:rsidRPr="00E46903" w:rsidRDefault="00F05C6D">
      <w:pPr>
        <w:pStyle w:val="ListParagraph"/>
        <w:widowControl w:val="0"/>
        <w:numPr>
          <w:ilvl w:val="1"/>
          <w:numId w:val="33"/>
        </w:numPr>
        <w:autoSpaceDE w:val="0"/>
        <w:adjustRightInd w:val="0"/>
        <w:ind w:left="55" w:firstLine="512"/>
        <w:jc w:val="both"/>
        <w:rPr>
          <w:szCs w:val="20"/>
        </w:rPr>
      </w:pPr>
      <w:r w:rsidRPr="00E46903">
        <w:rPr>
          <w:rFonts w:eastAsiaTheme="minorHAnsi" w:cstheme="minorHAnsi"/>
          <w:bCs/>
          <w:iCs/>
        </w:rPr>
        <w:t>Sudarant pirkimo sutartį, joje nedidinama laimėjusio tiekėjo pasiūlymo kaina, sąnaudos ir nekeičiamos kitos sąlygos.</w:t>
      </w:r>
    </w:p>
    <w:p w14:paraId="54C57C48" w14:textId="77777777" w:rsidR="00F05C6D" w:rsidRPr="002561B3" w:rsidRDefault="00F05C6D">
      <w:pPr>
        <w:pStyle w:val="ListParagraph"/>
        <w:widowControl w:val="0"/>
        <w:numPr>
          <w:ilvl w:val="1"/>
          <w:numId w:val="33"/>
        </w:numPr>
        <w:autoSpaceDE w:val="0"/>
        <w:adjustRightInd w:val="0"/>
        <w:ind w:left="55" w:firstLine="512"/>
        <w:jc w:val="both"/>
        <w:rPr>
          <w:szCs w:val="20"/>
        </w:rPr>
      </w:pPr>
      <w:r w:rsidRPr="002561B3">
        <w:rPr>
          <w:rFonts w:eastAsiaTheme="minorHAnsi" w:cstheme="minorHAnsi"/>
          <w:bCs/>
          <w:iCs/>
        </w:rPr>
        <w:t xml:space="preserve">Pirkimo sutarties sąlygos pateikiamos pirkimo sąlygų 3 priede </w:t>
      </w:r>
      <w:r w:rsidRPr="00104B2F">
        <w:t>„Pirkimo sutarties projektas“</w:t>
      </w:r>
      <w:r w:rsidRPr="002561B3">
        <w:rPr>
          <w:rFonts w:eastAsiaTheme="minorHAnsi" w:cstheme="minorHAnsi"/>
          <w:bCs/>
          <w:iCs/>
        </w:rPr>
        <w:t>.</w:t>
      </w:r>
    </w:p>
    <w:p w14:paraId="373DAC53" w14:textId="77777777" w:rsidR="00F05C6D" w:rsidRPr="002561B3" w:rsidRDefault="00F05C6D">
      <w:pPr>
        <w:pStyle w:val="ListParagraph"/>
        <w:widowControl w:val="0"/>
        <w:numPr>
          <w:ilvl w:val="1"/>
          <w:numId w:val="33"/>
        </w:numPr>
        <w:autoSpaceDE w:val="0"/>
        <w:adjustRightInd w:val="0"/>
        <w:ind w:left="55" w:firstLine="512"/>
        <w:jc w:val="both"/>
        <w:rPr>
          <w:szCs w:val="20"/>
        </w:rPr>
      </w:pPr>
      <w:r w:rsidRPr="002561B3">
        <w:rPr>
          <w:rFonts w:eastAsia="Calibri"/>
          <w:lang w:eastAsia="ar-SA"/>
        </w:rPr>
        <w:t xml:space="preserve">Pirkimo sutartis bus sudaroma </w:t>
      </w:r>
      <w:r w:rsidRPr="002561B3">
        <w:rPr>
          <w:rFonts w:eastAsia="Calibri"/>
          <w:b/>
          <w:lang w:eastAsia="ar-SA"/>
        </w:rPr>
        <w:t>ne CVP IS priemonėmis</w:t>
      </w:r>
      <w:r w:rsidRPr="002561B3">
        <w:rPr>
          <w:rFonts w:eastAsia="Calibri"/>
          <w:lang w:eastAsia="ar-SA"/>
        </w:rPr>
        <w:t>.</w:t>
      </w:r>
    </w:p>
    <w:p w14:paraId="48090949" w14:textId="72553219" w:rsidR="000E13B7" w:rsidRPr="00BA7301" w:rsidRDefault="004C5CAA" w:rsidP="00BA7301">
      <w:pPr>
        <w:autoSpaceDN/>
        <w:ind w:left="3240"/>
        <w:textAlignment w:val="auto"/>
        <w:rPr>
          <w:lang w:eastAsia="lt-LT"/>
        </w:rPr>
      </w:pPr>
      <w:r>
        <w:rPr>
          <w:lang w:eastAsia="lt-LT"/>
        </w:rPr>
        <w:t>_________________________</w:t>
      </w:r>
    </w:p>
    <w:p w14:paraId="15F1EBDF" w14:textId="77777777" w:rsidR="00C53F30" w:rsidRDefault="00C53F30" w:rsidP="00372826">
      <w:pPr>
        <w:pStyle w:val="Tvarkostekstas"/>
        <w:numPr>
          <w:ilvl w:val="0"/>
          <w:numId w:val="0"/>
        </w:numPr>
        <w:spacing w:after="240"/>
        <w:rPr>
          <w:bCs/>
        </w:rPr>
      </w:pPr>
    </w:p>
    <w:p w14:paraId="727C18BA" w14:textId="77777777" w:rsidR="00540946" w:rsidRDefault="00540946" w:rsidP="00372826">
      <w:pPr>
        <w:pStyle w:val="Tvarkostekstas"/>
        <w:numPr>
          <w:ilvl w:val="0"/>
          <w:numId w:val="0"/>
        </w:numPr>
        <w:spacing w:after="240"/>
        <w:rPr>
          <w:bCs/>
        </w:rPr>
      </w:pPr>
    </w:p>
    <w:p w14:paraId="6EC68C67" w14:textId="77777777" w:rsidR="00540946" w:rsidRDefault="00540946" w:rsidP="00372826">
      <w:pPr>
        <w:pStyle w:val="Tvarkostekstas"/>
        <w:numPr>
          <w:ilvl w:val="0"/>
          <w:numId w:val="0"/>
        </w:numPr>
        <w:spacing w:after="240"/>
        <w:rPr>
          <w:bCs/>
        </w:rPr>
      </w:pPr>
    </w:p>
    <w:p w14:paraId="30FEFB67" w14:textId="77777777" w:rsidR="00540946" w:rsidRDefault="00540946" w:rsidP="00372826">
      <w:pPr>
        <w:pStyle w:val="Tvarkostekstas"/>
        <w:numPr>
          <w:ilvl w:val="0"/>
          <w:numId w:val="0"/>
        </w:numPr>
        <w:spacing w:after="240"/>
        <w:rPr>
          <w:bCs/>
        </w:rPr>
      </w:pPr>
    </w:p>
    <w:sectPr w:rsidR="00540946" w:rsidSect="00CB7EE3">
      <w:footerReference w:type="default" r:id="rId18"/>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A9406" w14:textId="77777777" w:rsidR="00BC5942" w:rsidRDefault="00BC5942">
      <w:r>
        <w:separator/>
      </w:r>
    </w:p>
  </w:endnote>
  <w:endnote w:type="continuationSeparator" w:id="0">
    <w:p w14:paraId="2E39EE6B" w14:textId="77777777" w:rsidR="00BC5942" w:rsidRDefault="00BC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Courier New"/>
    <w:charset w:val="00"/>
    <w:family w:val="auto"/>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sig w:usb0="00000005" w:usb1="00000000" w:usb2="00000000" w:usb3="00000000" w:csb0="00000002" w:csb1="00000000"/>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78E00" w14:textId="77777777" w:rsidR="00BC5942" w:rsidRDefault="00BC5942">
      <w:r>
        <w:rPr>
          <w:color w:val="000000"/>
        </w:rPr>
        <w:separator/>
      </w:r>
    </w:p>
  </w:footnote>
  <w:footnote w:type="continuationSeparator" w:id="0">
    <w:p w14:paraId="03A003C4" w14:textId="77777777" w:rsidR="00BC5942" w:rsidRDefault="00BC5942">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FootnoteText"/>
        <w:rPr>
          <w:lang w:val="lt-LT"/>
        </w:rPr>
      </w:pPr>
      <w:r w:rsidRPr="00921581">
        <w:rPr>
          <w:rStyle w:val="FootnoteReference"/>
          <w:rFonts w:eastAsia="Calibri"/>
        </w:rPr>
        <w:footnoteRef/>
      </w:r>
      <w:r w:rsidRPr="003260F3">
        <w:rPr>
          <w:lang w:val="lt-LT"/>
        </w:rPr>
        <w:t xml:space="preserve"> </w:t>
      </w:r>
      <w:hyperlink r:id="rId1"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FootnoteText"/>
        <w:rPr>
          <w:lang w:val="lt-LT"/>
        </w:rPr>
      </w:pPr>
      <w:r w:rsidRPr="00587C5A">
        <w:rPr>
          <w:rStyle w:val="FootnoteReference"/>
          <w:rFonts w:eastAsia="Calibri"/>
        </w:rPr>
        <w:footnoteRef/>
      </w:r>
      <w:r w:rsidRPr="00587C5A">
        <w:rPr>
          <w:lang w:val="lt-LT"/>
        </w:rPr>
        <w:t xml:space="preserve"> </w:t>
      </w:r>
      <w:hyperlink r:id="rId2" w:history="1">
        <w:r w:rsidRPr="00587C5A">
          <w:rPr>
            <w:rStyle w:val="Hyperlink"/>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FootnoteReference"/>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FootnoteText"/>
        <w:rPr>
          <w:lang w:val="lt-LT"/>
        </w:rPr>
      </w:pPr>
      <w:r w:rsidRPr="00921581">
        <w:rPr>
          <w:rStyle w:val="FootnoteReference"/>
          <w:rFonts w:eastAsia="Calibri"/>
        </w:rPr>
        <w:footnoteRef/>
      </w:r>
      <w:r w:rsidRPr="003260F3">
        <w:rPr>
          <w:lang w:val="lt-LT"/>
        </w:rPr>
        <w:t xml:space="preserve"> </w:t>
      </w:r>
      <w:hyperlink r:id="rId3"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1"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1"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3"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8"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4"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6"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8"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9"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7"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3"/>
  </w:num>
  <w:num w:numId="2" w16cid:durableId="358706320">
    <w:abstractNumId w:val="25"/>
  </w:num>
  <w:num w:numId="3" w16cid:durableId="67240723">
    <w:abstractNumId w:val="4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4"/>
  </w:num>
  <w:num w:numId="5" w16cid:durableId="198251939">
    <w:abstractNumId w:val="34"/>
  </w:num>
  <w:num w:numId="6" w16cid:durableId="539437606">
    <w:abstractNumId w:val="16"/>
  </w:num>
  <w:num w:numId="7" w16cid:durableId="435560697">
    <w:abstractNumId w:val="32"/>
  </w:num>
  <w:num w:numId="8" w16cid:durableId="2019580954">
    <w:abstractNumId w:val="5"/>
  </w:num>
  <w:num w:numId="9" w16cid:durableId="1581209167">
    <w:abstractNumId w:val="35"/>
  </w:num>
  <w:num w:numId="10" w16cid:durableId="174154108">
    <w:abstractNumId w:val="41"/>
  </w:num>
  <w:num w:numId="11" w16cid:durableId="1951282519">
    <w:abstractNumId w:val="8"/>
  </w:num>
  <w:num w:numId="12" w16cid:durableId="281688213">
    <w:abstractNumId w:val="15"/>
  </w:num>
  <w:num w:numId="13" w16cid:durableId="497232329">
    <w:abstractNumId w:val="19"/>
  </w:num>
  <w:num w:numId="14" w16cid:durableId="1268201393">
    <w:abstractNumId w:val="21"/>
  </w:num>
  <w:num w:numId="15" w16cid:durableId="623737141">
    <w:abstractNumId w:val="20"/>
  </w:num>
  <w:num w:numId="16" w16cid:durableId="1657032063">
    <w:abstractNumId w:val="45"/>
  </w:num>
  <w:num w:numId="17" w16cid:durableId="153379233">
    <w:abstractNumId w:val="23"/>
  </w:num>
  <w:num w:numId="18" w16cid:durableId="122622430">
    <w:abstractNumId w:val="46"/>
  </w:num>
  <w:num w:numId="19" w16cid:durableId="801269905">
    <w:abstractNumId w:val="38"/>
  </w:num>
  <w:num w:numId="20" w16cid:durableId="238367769">
    <w:abstractNumId w:val="29"/>
  </w:num>
  <w:num w:numId="21" w16cid:durableId="2077513429">
    <w:abstractNumId w:val="37"/>
  </w:num>
  <w:num w:numId="22" w16cid:durableId="1858805926">
    <w:abstractNumId w:val="44"/>
  </w:num>
  <w:num w:numId="23" w16cid:durableId="1615212478">
    <w:abstractNumId w:val="18"/>
  </w:num>
  <w:num w:numId="24" w16cid:durableId="1700428841">
    <w:abstractNumId w:val="9"/>
  </w:num>
  <w:num w:numId="25" w16cid:durableId="387801526">
    <w:abstractNumId w:val="12"/>
  </w:num>
  <w:num w:numId="26" w16cid:durableId="328992297">
    <w:abstractNumId w:val="33"/>
  </w:num>
  <w:num w:numId="27" w16cid:durableId="469252853">
    <w:abstractNumId w:val="1"/>
  </w:num>
  <w:num w:numId="28" w16cid:durableId="34087353">
    <w:abstractNumId w:val="47"/>
  </w:num>
  <w:num w:numId="29" w16cid:durableId="1464736256">
    <w:abstractNumId w:val="40"/>
  </w:num>
  <w:num w:numId="30" w16cid:durableId="1481966572">
    <w:abstractNumId w:val="22"/>
  </w:num>
  <w:num w:numId="31" w16cid:durableId="1983806291">
    <w:abstractNumId w:val="30"/>
  </w:num>
  <w:num w:numId="32" w16cid:durableId="726758106">
    <w:abstractNumId w:val="13"/>
  </w:num>
  <w:num w:numId="33" w16cid:durableId="1792476331">
    <w:abstractNumId w:val="26"/>
  </w:num>
  <w:num w:numId="34" w16cid:durableId="1178153852">
    <w:abstractNumId w:val="36"/>
  </w:num>
  <w:num w:numId="35" w16cid:durableId="156390116">
    <w:abstractNumId w:val="31"/>
  </w:num>
  <w:num w:numId="36" w16cid:durableId="1243028200">
    <w:abstractNumId w:val="28"/>
  </w:num>
  <w:num w:numId="37" w16cid:durableId="1688603354">
    <w:abstractNumId w:val="27"/>
  </w:num>
  <w:num w:numId="38" w16cid:durableId="1047610108">
    <w:abstractNumId w:val="10"/>
  </w:num>
  <w:num w:numId="39" w16cid:durableId="792792002">
    <w:abstractNumId w:val="7"/>
  </w:num>
  <w:num w:numId="40" w16cid:durableId="2108188622">
    <w:abstractNumId w:val="39"/>
  </w:num>
  <w:num w:numId="41" w16cid:durableId="1664551867">
    <w:abstractNumId w:val="24"/>
  </w:num>
  <w:num w:numId="42" w16cid:durableId="541937686">
    <w:abstractNumId w:val="6"/>
  </w:num>
  <w:num w:numId="43" w16cid:durableId="1265770018">
    <w:abstractNumId w:val="17"/>
  </w:num>
  <w:num w:numId="44" w16cid:durableId="4202205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2"/>
  </w:num>
  <w:num w:numId="47" w16cid:durableId="1355115080">
    <w:abstractNumId w:val="11"/>
  </w:num>
  <w:num w:numId="48" w16cid:durableId="981814879">
    <w:abstractNumId w:val="43"/>
  </w:num>
  <w:num w:numId="49" w16cid:durableId="143662174">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420E"/>
    <w:rsid w:val="000048EB"/>
    <w:rsid w:val="00004ADA"/>
    <w:rsid w:val="00004DFA"/>
    <w:rsid w:val="00005320"/>
    <w:rsid w:val="000055CF"/>
    <w:rsid w:val="000059DF"/>
    <w:rsid w:val="00005F73"/>
    <w:rsid w:val="0000651B"/>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EE5"/>
    <w:rsid w:val="00013BF4"/>
    <w:rsid w:val="00014260"/>
    <w:rsid w:val="00014CD2"/>
    <w:rsid w:val="0001514C"/>
    <w:rsid w:val="0001519A"/>
    <w:rsid w:val="00015D1E"/>
    <w:rsid w:val="000164BC"/>
    <w:rsid w:val="000169BB"/>
    <w:rsid w:val="00016C95"/>
    <w:rsid w:val="000171EF"/>
    <w:rsid w:val="0001746F"/>
    <w:rsid w:val="00017B8F"/>
    <w:rsid w:val="000201CE"/>
    <w:rsid w:val="0002042C"/>
    <w:rsid w:val="00020701"/>
    <w:rsid w:val="00020C05"/>
    <w:rsid w:val="000215BF"/>
    <w:rsid w:val="0002165F"/>
    <w:rsid w:val="00021755"/>
    <w:rsid w:val="0002187A"/>
    <w:rsid w:val="00021A0D"/>
    <w:rsid w:val="0002248E"/>
    <w:rsid w:val="00022774"/>
    <w:rsid w:val="00022775"/>
    <w:rsid w:val="000227EB"/>
    <w:rsid w:val="0002286E"/>
    <w:rsid w:val="00023698"/>
    <w:rsid w:val="00023F25"/>
    <w:rsid w:val="0002473E"/>
    <w:rsid w:val="000247DB"/>
    <w:rsid w:val="000247F7"/>
    <w:rsid w:val="000248C1"/>
    <w:rsid w:val="00024BDA"/>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561"/>
    <w:rsid w:val="00035882"/>
    <w:rsid w:val="00035926"/>
    <w:rsid w:val="00036087"/>
    <w:rsid w:val="000363D8"/>
    <w:rsid w:val="000368C8"/>
    <w:rsid w:val="00036E38"/>
    <w:rsid w:val="0003773B"/>
    <w:rsid w:val="00037FD2"/>
    <w:rsid w:val="00040A5C"/>
    <w:rsid w:val="00040BA5"/>
    <w:rsid w:val="00040BFE"/>
    <w:rsid w:val="00040C5E"/>
    <w:rsid w:val="00040D80"/>
    <w:rsid w:val="0004105F"/>
    <w:rsid w:val="00041479"/>
    <w:rsid w:val="00041851"/>
    <w:rsid w:val="0004190F"/>
    <w:rsid w:val="00041997"/>
    <w:rsid w:val="000425F6"/>
    <w:rsid w:val="0004292A"/>
    <w:rsid w:val="00042EB9"/>
    <w:rsid w:val="00043349"/>
    <w:rsid w:val="000434F7"/>
    <w:rsid w:val="000439AE"/>
    <w:rsid w:val="00043C01"/>
    <w:rsid w:val="00044791"/>
    <w:rsid w:val="000449B1"/>
    <w:rsid w:val="00044A23"/>
    <w:rsid w:val="00044FAB"/>
    <w:rsid w:val="000451D8"/>
    <w:rsid w:val="0004562C"/>
    <w:rsid w:val="0004566B"/>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D6E"/>
    <w:rsid w:val="00054EA1"/>
    <w:rsid w:val="000552E1"/>
    <w:rsid w:val="000552FD"/>
    <w:rsid w:val="000555D6"/>
    <w:rsid w:val="00055DEB"/>
    <w:rsid w:val="000562E1"/>
    <w:rsid w:val="000563E8"/>
    <w:rsid w:val="0005646D"/>
    <w:rsid w:val="0005657D"/>
    <w:rsid w:val="000567A3"/>
    <w:rsid w:val="00056CE3"/>
    <w:rsid w:val="00056D37"/>
    <w:rsid w:val="00056FEA"/>
    <w:rsid w:val="0005738C"/>
    <w:rsid w:val="0005792D"/>
    <w:rsid w:val="00057E29"/>
    <w:rsid w:val="00057E67"/>
    <w:rsid w:val="00057EA8"/>
    <w:rsid w:val="0006014A"/>
    <w:rsid w:val="00060D42"/>
    <w:rsid w:val="000612C6"/>
    <w:rsid w:val="000617B3"/>
    <w:rsid w:val="00062105"/>
    <w:rsid w:val="000621E0"/>
    <w:rsid w:val="00062730"/>
    <w:rsid w:val="000627BF"/>
    <w:rsid w:val="00062E00"/>
    <w:rsid w:val="00063432"/>
    <w:rsid w:val="00063525"/>
    <w:rsid w:val="00063617"/>
    <w:rsid w:val="000639F4"/>
    <w:rsid w:val="00063CD6"/>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112"/>
    <w:rsid w:val="00080151"/>
    <w:rsid w:val="00080423"/>
    <w:rsid w:val="00080983"/>
    <w:rsid w:val="00080A38"/>
    <w:rsid w:val="00080B7B"/>
    <w:rsid w:val="0008125F"/>
    <w:rsid w:val="000818DA"/>
    <w:rsid w:val="00082188"/>
    <w:rsid w:val="00082A02"/>
    <w:rsid w:val="00082E58"/>
    <w:rsid w:val="00082F60"/>
    <w:rsid w:val="00082FF3"/>
    <w:rsid w:val="0008314F"/>
    <w:rsid w:val="00083396"/>
    <w:rsid w:val="00083644"/>
    <w:rsid w:val="00083A89"/>
    <w:rsid w:val="00083C9D"/>
    <w:rsid w:val="00083E75"/>
    <w:rsid w:val="000846B1"/>
    <w:rsid w:val="00084A85"/>
    <w:rsid w:val="00084B52"/>
    <w:rsid w:val="00084F9A"/>
    <w:rsid w:val="00085230"/>
    <w:rsid w:val="00085589"/>
    <w:rsid w:val="00085599"/>
    <w:rsid w:val="00085DD3"/>
    <w:rsid w:val="0008645A"/>
    <w:rsid w:val="000865D6"/>
    <w:rsid w:val="00086BF0"/>
    <w:rsid w:val="00087C15"/>
    <w:rsid w:val="00091390"/>
    <w:rsid w:val="00091A81"/>
    <w:rsid w:val="00091C1D"/>
    <w:rsid w:val="000925FC"/>
    <w:rsid w:val="000925FF"/>
    <w:rsid w:val="00092EBC"/>
    <w:rsid w:val="00093322"/>
    <w:rsid w:val="0009391D"/>
    <w:rsid w:val="0009395A"/>
    <w:rsid w:val="00093D2E"/>
    <w:rsid w:val="00093E72"/>
    <w:rsid w:val="00093F39"/>
    <w:rsid w:val="00094E6C"/>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867"/>
    <w:rsid w:val="000A3868"/>
    <w:rsid w:val="000A395B"/>
    <w:rsid w:val="000A3CC2"/>
    <w:rsid w:val="000A3DBB"/>
    <w:rsid w:val="000A43B5"/>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C55"/>
    <w:rsid w:val="000B04F7"/>
    <w:rsid w:val="000B054B"/>
    <w:rsid w:val="000B0A26"/>
    <w:rsid w:val="000B113F"/>
    <w:rsid w:val="000B161F"/>
    <w:rsid w:val="000B1C26"/>
    <w:rsid w:val="000B1C5F"/>
    <w:rsid w:val="000B1C66"/>
    <w:rsid w:val="000B1E4C"/>
    <w:rsid w:val="000B1FA4"/>
    <w:rsid w:val="000B2853"/>
    <w:rsid w:val="000B2CCE"/>
    <w:rsid w:val="000B3252"/>
    <w:rsid w:val="000B3879"/>
    <w:rsid w:val="000B38B6"/>
    <w:rsid w:val="000B3991"/>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00E"/>
    <w:rsid w:val="000B6389"/>
    <w:rsid w:val="000B6DC7"/>
    <w:rsid w:val="000B6FAB"/>
    <w:rsid w:val="000B7AEF"/>
    <w:rsid w:val="000C000C"/>
    <w:rsid w:val="000C0D3B"/>
    <w:rsid w:val="000C12E4"/>
    <w:rsid w:val="000C139F"/>
    <w:rsid w:val="000C1E86"/>
    <w:rsid w:val="000C217C"/>
    <w:rsid w:val="000C22C6"/>
    <w:rsid w:val="000C2B59"/>
    <w:rsid w:val="000C2EB1"/>
    <w:rsid w:val="000C2F2F"/>
    <w:rsid w:val="000C31B0"/>
    <w:rsid w:val="000C3278"/>
    <w:rsid w:val="000C39A4"/>
    <w:rsid w:val="000C3E83"/>
    <w:rsid w:val="000C4589"/>
    <w:rsid w:val="000C46E8"/>
    <w:rsid w:val="000C5112"/>
    <w:rsid w:val="000C5280"/>
    <w:rsid w:val="000C5403"/>
    <w:rsid w:val="000C58F5"/>
    <w:rsid w:val="000C6561"/>
    <w:rsid w:val="000C69F7"/>
    <w:rsid w:val="000C6C2D"/>
    <w:rsid w:val="000C71CD"/>
    <w:rsid w:val="000C78F6"/>
    <w:rsid w:val="000C7B0C"/>
    <w:rsid w:val="000D0048"/>
    <w:rsid w:val="000D0124"/>
    <w:rsid w:val="000D031B"/>
    <w:rsid w:val="000D0460"/>
    <w:rsid w:val="000D16D4"/>
    <w:rsid w:val="000D1992"/>
    <w:rsid w:val="000D1A2B"/>
    <w:rsid w:val="000D1ABE"/>
    <w:rsid w:val="000D1BD3"/>
    <w:rsid w:val="000D1DFB"/>
    <w:rsid w:val="000D1EF6"/>
    <w:rsid w:val="000D2123"/>
    <w:rsid w:val="000D2718"/>
    <w:rsid w:val="000D4913"/>
    <w:rsid w:val="000D5D7D"/>
    <w:rsid w:val="000D5EF2"/>
    <w:rsid w:val="000D62BC"/>
    <w:rsid w:val="000D63C4"/>
    <w:rsid w:val="000D685F"/>
    <w:rsid w:val="000D6948"/>
    <w:rsid w:val="000D6C05"/>
    <w:rsid w:val="000D71CB"/>
    <w:rsid w:val="000D767D"/>
    <w:rsid w:val="000D7D8A"/>
    <w:rsid w:val="000E0331"/>
    <w:rsid w:val="000E0CF1"/>
    <w:rsid w:val="000E0D02"/>
    <w:rsid w:val="000E109E"/>
    <w:rsid w:val="000E13B7"/>
    <w:rsid w:val="000E1B46"/>
    <w:rsid w:val="000E21E8"/>
    <w:rsid w:val="000E2746"/>
    <w:rsid w:val="000E294B"/>
    <w:rsid w:val="000E2C31"/>
    <w:rsid w:val="000E343D"/>
    <w:rsid w:val="000E362B"/>
    <w:rsid w:val="000E3A02"/>
    <w:rsid w:val="000E3A92"/>
    <w:rsid w:val="000E4774"/>
    <w:rsid w:val="000E5720"/>
    <w:rsid w:val="000E58FB"/>
    <w:rsid w:val="000E5916"/>
    <w:rsid w:val="000E59ED"/>
    <w:rsid w:val="000E5C57"/>
    <w:rsid w:val="000E5D28"/>
    <w:rsid w:val="000E5DBC"/>
    <w:rsid w:val="000E63B1"/>
    <w:rsid w:val="000E67E4"/>
    <w:rsid w:val="000E6A19"/>
    <w:rsid w:val="000E6E89"/>
    <w:rsid w:val="000E7664"/>
    <w:rsid w:val="000F0F28"/>
    <w:rsid w:val="000F1386"/>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AF0"/>
    <w:rsid w:val="00105BAA"/>
    <w:rsid w:val="001061E4"/>
    <w:rsid w:val="0010620F"/>
    <w:rsid w:val="001063E4"/>
    <w:rsid w:val="00106F13"/>
    <w:rsid w:val="00106FBA"/>
    <w:rsid w:val="001071AE"/>
    <w:rsid w:val="00107C5B"/>
    <w:rsid w:val="00107D43"/>
    <w:rsid w:val="00107E49"/>
    <w:rsid w:val="00107F99"/>
    <w:rsid w:val="00111B06"/>
    <w:rsid w:val="00111F92"/>
    <w:rsid w:val="00113589"/>
    <w:rsid w:val="001137C0"/>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7FF"/>
    <w:rsid w:val="0012111B"/>
    <w:rsid w:val="00121650"/>
    <w:rsid w:val="001218AF"/>
    <w:rsid w:val="00121EA2"/>
    <w:rsid w:val="00121FDB"/>
    <w:rsid w:val="001221C9"/>
    <w:rsid w:val="00122334"/>
    <w:rsid w:val="00122421"/>
    <w:rsid w:val="00122847"/>
    <w:rsid w:val="00122F47"/>
    <w:rsid w:val="00122FEC"/>
    <w:rsid w:val="00123035"/>
    <w:rsid w:val="00123333"/>
    <w:rsid w:val="00123F88"/>
    <w:rsid w:val="001240F3"/>
    <w:rsid w:val="00124331"/>
    <w:rsid w:val="00124D00"/>
    <w:rsid w:val="001255CC"/>
    <w:rsid w:val="001255EC"/>
    <w:rsid w:val="00125704"/>
    <w:rsid w:val="00125B8C"/>
    <w:rsid w:val="00125BED"/>
    <w:rsid w:val="00125C83"/>
    <w:rsid w:val="00126567"/>
    <w:rsid w:val="00126A32"/>
    <w:rsid w:val="00126C0F"/>
    <w:rsid w:val="00127701"/>
    <w:rsid w:val="00127F44"/>
    <w:rsid w:val="001300D8"/>
    <w:rsid w:val="00130420"/>
    <w:rsid w:val="00130937"/>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3D9"/>
    <w:rsid w:val="00134A2D"/>
    <w:rsid w:val="00134C2E"/>
    <w:rsid w:val="0013508F"/>
    <w:rsid w:val="0013535E"/>
    <w:rsid w:val="00135EA9"/>
    <w:rsid w:val="0013699D"/>
    <w:rsid w:val="00136B21"/>
    <w:rsid w:val="00136DC3"/>
    <w:rsid w:val="00137164"/>
    <w:rsid w:val="001378BC"/>
    <w:rsid w:val="00137BFE"/>
    <w:rsid w:val="00140192"/>
    <w:rsid w:val="0014081F"/>
    <w:rsid w:val="00140B39"/>
    <w:rsid w:val="0014146B"/>
    <w:rsid w:val="001415AB"/>
    <w:rsid w:val="00141762"/>
    <w:rsid w:val="0014183D"/>
    <w:rsid w:val="00141B89"/>
    <w:rsid w:val="00141C9B"/>
    <w:rsid w:val="00141E73"/>
    <w:rsid w:val="00143C56"/>
    <w:rsid w:val="00144450"/>
    <w:rsid w:val="00144668"/>
    <w:rsid w:val="00145A42"/>
    <w:rsid w:val="00146742"/>
    <w:rsid w:val="001469F6"/>
    <w:rsid w:val="00147147"/>
    <w:rsid w:val="001478B0"/>
    <w:rsid w:val="00150073"/>
    <w:rsid w:val="00150301"/>
    <w:rsid w:val="001503A8"/>
    <w:rsid w:val="001515A9"/>
    <w:rsid w:val="00151BC4"/>
    <w:rsid w:val="00151CA1"/>
    <w:rsid w:val="001528F1"/>
    <w:rsid w:val="00152C92"/>
    <w:rsid w:val="00152FC0"/>
    <w:rsid w:val="00152FE3"/>
    <w:rsid w:val="001535CE"/>
    <w:rsid w:val="00153999"/>
    <w:rsid w:val="00153AC3"/>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136"/>
    <w:rsid w:val="0015764E"/>
    <w:rsid w:val="00157948"/>
    <w:rsid w:val="00157A07"/>
    <w:rsid w:val="0016017F"/>
    <w:rsid w:val="001601CF"/>
    <w:rsid w:val="00160447"/>
    <w:rsid w:val="00160CEA"/>
    <w:rsid w:val="00160E62"/>
    <w:rsid w:val="0016105B"/>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ABB"/>
    <w:rsid w:val="00171D2D"/>
    <w:rsid w:val="00171E63"/>
    <w:rsid w:val="00172301"/>
    <w:rsid w:val="00172588"/>
    <w:rsid w:val="00172DEA"/>
    <w:rsid w:val="0017324B"/>
    <w:rsid w:val="00173621"/>
    <w:rsid w:val="00173A30"/>
    <w:rsid w:val="00173E6B"/>
    <w:rsid w:val="00173EAD"/>
    <w:rsid w:val="00174049"/>
    <w:rsid w:val="00174C2F"/>
    <w:rsid w:val="00174CCC"/>
    <w:rsid w:val="00174CCF"/>
    <w:rsid w:val="00175032"/>
    <w:rsid w:val="00175295"/>
    <w:rsid w:val="001752CC"/>
    <w:rsid w:val="00175389"/>
    <w:rsid w:val="0017562F"/>
    <w:rsid w:val="001759F1"/>
    <w:rsid w:val="00175D94"/>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3A0"/>
    <w:rsid w:val="001823DA"/>
    <w:rsid w:val="0018274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4D0"/>
    <w:rsid w:val="0018554E"/>
    <w:rsid w:val="00186254"/>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4A3"/>
    <w:rsid w:val="001949CC"/>
    <w:rsid w:val="00194D28"/>
    <w:rsid w:val="0019555A"/>
    <w:rsid w:val="0019556F"/>
    <w:rsid w:val="001956E6"/>
    <w:rsid w:val="00195782"/>
    <w:rsid w:val="0019623F"/>
    <w:rsid w:val="00196588"/>
    <w:rsid w:val="00196FCA"/>
    <w:rsid w:val="0019700A"/>
    <w:rsid w:val="00197468"/>
    <w:rsid w:val="00197662"/>
    <w:rsid w:val="00197798"/>
    <w:rsid w:val="00197990"/>
    <w:rsid w:val="001A02DB"/>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CFF"/>
    <w:rsid w:val="001B1170"/>
    <w:rsid w:val="001B1695"/>
    <w:rsid w:val="001B18B7"/>
    <w:rsid w:val="001B1A88"/>
    <w:rsid w:val="001B1DAF"/>
    <w:rsid w:val="001B24DA"/>
    <w:rsid w:val="001B2977"/>
    <w:rsid w:val="001B3461"/>
    <w:rsid w:val="001B44C3"/>
    <w:rsid w:val="001B5B56"/>
    <w:rsid w:val="001B5D4B"/>
    <w:rsid w:val="001B653D"/>
    <w:rsid w:val="001B6798"/>
    <w:rsid w:val="001B6983"/>
    <w:rsid w:val="001B6E61"/>
    <w:rsid w:val="001B749E"/>
    <w:rsid w:val="001B7A98"/>
    <w:rsid w:val="001B7E18"/>
    <w:rsid w:val="001C0337"/>
    <w:rsid w:val="001C1147"/>
    <w:rsid w:val="001C2159"/>
    <w:rsid w:val="001C2321"/>
    <w:rsid w:val="001C256D"/>
    <w:rsid w:val="001C2F1F"/>
    <w:rsid w:val="001C34B1"/>
    <w:rsid w:val="001C4229"/>
    <w:rsid w:val="001C4547"/>
    <w:rsid w:val="001C4790"/>
    <w:rsid w:val="001C491D"/>
    <w:rsid w:val="001C4D6B"/>
    <w:rsid w:val="001C564B"/>
    <w:rsid w:val="001C5692"/>
    <w:rsid w:val="001C57B6"/>
    <w:rsid w:val="001C5C1D"/>
    <w:rsid w:val="001C631E"/>
    <w:rsid w:val="001C6505"/>
    <w:rsid w:val="001C6589"/>
    <w:rsid w:val="001C671A"/>
    <w:rsid w:val="001C6A79"/>
    <w:rsid w:val="001C6EAE"/>
    <w:rsid w:val="001C7330"/>
    <w:rsid w:val="001C7431"/>
    <w:rsid w:val="001D040E"/>
    <w:rsid w:val="001D09D6"/>
    <w:rsid w:val="001D0C3A"/>
    <w:rsid w:val="001D1B6B"/>
    <w:rsid w:val="001D1EE4"/>
    <w:rsid w:val="001D242C"/>
    <w:rsid w:val="001D3474"/>
    <w:rsid w:val="001D3510"/>
    <w:rsid w:val="001D4B4B"/>
    <w:rsid w:val="001D4D41"/>
    <w:rsid w:val="001D4DDF"/>
    <w:rsid w:val="001D5234"/>
    <w:rsid w:val="001D53D1"/>
    <w:rsid w:val="001D5865"/>
    <w:rsid w:val="001D5C1E"/>
    <w:rsid w:val="001D5CEB"/>
    <w:rsid w:val="001D5F45"/>
    <w:rsid w:val="001D6482"/>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F76"/>
    <w:rsid w:val="001E62D7"/>
    <w:rsid w:val="001E641C"/>
    <w:rsid w:val="001E6425"/>
    <w:rsid w:val="001E6A78"/>
    <w:rsid w:val="001E738A"/>
    <w:rsid w:val="001E75BD"/>
    <w:rsid w:val="001E7EF8"/>
    <w:rsid w:val="001F08B2"/>
    <w:rsid w:val="001F0CC0"/>
    <w:rsid w:val="001F13E3"/>
    <w:rsid w:val="001F1621"/>
    <w:rsid w:val="001F1699"/>
    <w:rsid w:val="001F1FAE"/>
    <w:rsid w:val="001F2473"/>
    <w:rsid w:val="001F33A9"/>
    <w:rsid w:val="001F3657"/>
    <w:rsid w:val="001F3E7B"/>
    <w:rsid w:val="001F4006"/>
    <w:rsid w:val="001F423A"/>
    <w:rsid w:val="001F4302"/>
    <w:rsid w:val="001F4CF2"/>
    <w:rsid w:val="001F518C"/>
    <w:rsid w:val="001F56BA"/>
    <w:rsid w:val="001F590F"/>
    <w:rsid w:val="001F668A"/>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4E02"/>
    <w:rsid w:val="0020556F"/>
    <w:rsid w:val="00205D98"/>
    <w:rsid w:val="0020624E"/>
    <w:rsid w:val="00206530"/>
    <w:rsid w:val="0020673A"/>
    <w:rsid w:val="00206891"/>
    <w:rsid w:val="00206A63"/>
    <w:rsid w:val="00206B35"/>
    <w:rsid w:val="0020741D"/>
    <w:rsid w:val="00207617"/>
    <w:rsid w:val="0020792D"/>
    <w:rsid w:val="00207B8D"/>
    <w:rsid w:val="00210550"/>
    <w:rsid w:val="002107C1"/>
    <w:rsid w:val="00210A67"/>
    <w:rsid w:val="00210E37"/>
    <w:rsid w:val="002110EC"/>
    <w:rsid w:val="00211101"/>
    <w:rsid w:val="0021199A"/>
    <w:rsid w:val="00211B21"/>
    <w:rsid w:val="00211F34"/>
    <w:rsid w:val="002125C4"/>
    <w:rsid w:val="00212EFC"/>
    <w:rsid w:val="00213352"/>
    <w:rsid w:val="002138B5"/>
    <w:rsid w:val="00213ECA"/>
    <w:rsid w:val="00214E55"/>
    <w:rsid w:val="00214E96"/>
    <w:rsid w:val="00215462"/>
    <w:rsid w:val="002155B6"/>
    <w:rsid w:val="002157B0"/>
    <w:rsid w:val="00216140"/>
    <w:rsid w:val="00216199"/>
    <w:rsid w:val="00216C32"/>
    <w:rsid w:val="00216C83"/>
    <w:rsid w:val="00216CA1"/>
    <w:rsid w:val="00217387"/>
    <w:rsid w:val="002179E4"/>
    <w:rsid w:val="00217BC2"/>
    <w:rsid w:val="00217EB9"/>
    <w:rsid w:val="002208EE"/>
    <w:rsid w:val="00220962"/>
    <w:rsid w:val="00220EC1"/>
    <w:rsid w:val="00221143"/>
    <w:rsid w:val="002225FE"/>
    <w:rsid w:val="00222B13"/>
    <w:rsid w:val="002233F1"/>
    <w:rsid w:val="00223445"/>
    <w:rsid w:val="00223F96"/>
    <w:rsid w:val="002243FF"/>
    <w:rsid w:val="002247E4"/>
    <w:rsid w:val="00224B3A"/>
    <w:rsid w:val="00224BD9"/>
    <w:rsid w:val="002256A6"/>
    <w:rsid w:val="00225AC2"/>
    <w:rsid w:val="00226F76"/>
    <w:rsid w:val="002270D4"/>
    <w:rsid w:val="00227246"/>
    <w:rsid w:val="002276C6"/>
    <w:rsid w:val="002278CB"/>
    <w:rsid w:val="00227A27"/>
    <w:rsid w:val="002303AA"/>
    <w:rsid w:val="00230B84"/>
    <w:rsid w:val="00230DAC"/>
    <w:rsid w:val="0023144C"/>
    <w:rsid w:val="00231D84"/>
    <w:rsid w:val="0023268C"/>
    <w:rsid w:val="00232EF3"/>
    <w:rsid w:val="00233879"/>
    <w:rsid w:val="00233907"/>
    <w:rsid w:val="00233F7C"/>
    <w:rsid w:val="0023493A"/>
    <w:rsid w:val="00234950"/>
    <w:rsid w:val="00234BD5"/>
    <w:rsid w:val="00235366"/>
    <w:rsid w:val="00235DA2"/>
    <w:rsid w:val="00235E8A"/>
    <w:rsid w:val="00235EC2"/>
    <w:rsid w:val="00236CB7"/>
    <w:rsid w:val="00236FBE"/>
    <w:rsid w:val="00237035"/>
    <w:rsid w:val="00237720"/>
    <w:rsid w:val="00237940"/>
    <w:rsid w:val="002401A9"/>
    <w:rsid w:val="00240380"/>
    <w:rsid w:val="00240CA4"/>
    <w:rsid w:val="002415A4"/>
    <w:rsid w:val="002416B1"/>
    <w:rsid w:val="00241901"/>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D53"/>
    <w:rsid w:val="00250493"/>
    <w:rsid w:val="002505FD"/>
    <w:rsid w:val="00250662"/>
    <w:rsid w:val="002509F5"/>
    <w:rsid w:val="00250A35"/>
    <w:rsid w:val="00250C57"/>
    <w:rsid w:val="002513EB"/>
    <w:rsid w:val="00251858"/>
    <w:rsid w:val="0025186B"/>
    <w:rsid w:val="00251CFF"/>
    <w:rsid w:val="0025281D"/>
    <w:rsid w:val="00252B05"/>
    <w:rsid w:val="00252E0F"/>
    <w:rsid w:val="00253175"/>
    <w:rsid w:val="00253AD9"/>
    <w:rsid w:val="00253EC6"/>
    <w:rsid w:val="00254750"/>
    <w:rsid w:val="002547C0"/>
    <w:rsid w:val="00255C13"/>
    <w:rsid w:val="00255D47"/>
    <w:rsid w:val="00256105"/>
    <w:rsid w:val="00256B61"/>
    <w:rsid w:val="00256EE9"/>
    <w:rsid w:val="00256F0E"/>
    <w:rsid w:val="00256F5C"/>
    <w:rsid w:val="002570A6"/>
    <w:rsid w:val="00257430"/>
    <w:rsid w:val="00257550"/>
    <w:rsid w:val="00257C11"/>
    <w:rsid w:val="00257C1E"/>
    <w:rsid w:val="002600F8"/>
    <w:rsid w:val="00260299"/>
    <w:rsid w:val="0026050F"/>
    <w:rsid w:val="00260658"/>
    <w:rsid w:val="0026081F"/>
    <w:rsid w:val="00260CA6"/>
    <w:rsid w:val="002610AC"/>
    <w:rsid w:val="00261231"/>
    <w:rsid w:val="00261237"/>
    <w:rsid w:val="00261C0D"/>
    <w:rsid w:val="002620C0"/>
    <w:rsid w:val="002627D5"/>
    <w:rsid w:val="00264351"/>
    <w:rsid w:val="002644A2"/>
    <w:rsid w:val="00264589"/>
    <w:rsid w:val="00264670"/>
    <w:rsid w:val="00264756"/>
    <w:rsid w:val="00264BA0"/>
    <w:rsid w:val="00264C5A"/>
    <w:rsid w:val="00264D36"/>
    <w:rsid w:val="0026512E"/>
    <w:rsid w:val="002651FC"/>
    <w:rsid w:val="00265261"/>
    <w:rsid w:val="00265A1F"/>
    <w:rsid w:val="00265E11"/>
    <w:rsid w:val="00265F6D"/>
    <w:rsid w:val="002663D0"/>
    <w:rsid w:val="002664BD"/>
    <w:rsid w:val="00266A2C"/>
    <w:rsid w:val="00266EBF"/>
    <w:rsid w:val="00267313"/>
    <w:rsid w:val="002674A8"/>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1"/>
    <w:rsid w:val="0028085A"/>
    <w:rsid w:val="002808DB"/>
    <w:rsid w:val="00280EBB"/>
    <w:rsid w:val="00281398"/>
    <w:rsid w:val="00281D39"/>
    <w:rsid w:val="0028231E"/>
    <w:rsid w:val="0028250D"/>
    <w:rsid w:val="00282674"/>
    <w:rsid w:val="002828BD"/>
    <w:rsid w:val="00282C2B"/>
    <w:rsid w:val="00282E99"/>
    <w:rsid w:val="0028302A"/>
    <w:rsid w:val="0028361A"/>
    <w:rsid w:val="00283782"/>
    <w:rsid w:val="00283A11"/>
    <w:rsid w:val="0028508D"/>
    <w:rsid w:val="00285653"/>
    <w:rsid w:val="002856D4"/>
    <w:rsid w:val="00285832"/>
    <w:rsid w:val="00285D35"/>
    <w:rsid w:val="00285FB1"/>
    <w:rsid w:val="00285FBB"/>
    <w:rsid w:val="002860B3"/>
    <w:rsid w:val="002869E2"/>
    <w:rsid w:val="00286BEC"/>
    <w:rsid w:val="00286F67"/>
    <w:rsid w:val="00287C52"/>
    <w:rsid w:val="00290F41"/>
    <w:rsid w:val="00291BD6"/>
    <w:rsid w:val="00292553"/>
    <w:rsid w:val="00292AA0"/>
    <w:rsid w:val="00292F82"/>
    <w:rsid w:val="00293096"/>
    <w:rsid w:val="0029337D"/>
    <w:rsid w:val="002933AA"/>
    <w:rsid w:val="0029389A"/>
    <w:rsid w:val="002939F3"/>
    <w:rsid w:val="00293CF6"/>
    <w:rsid w:val="00293EB0"/>
    <w:rsid w:val="00293EDC"/>
    <w:rsid w:val="0029441E"/>
    <w:rsid w:val="0029494B"/>
    <w:rsid w:val="00294FC0"/>
    <w:rsid w:val="00295249"/>
    <w:rsid w:val="002955B4"/>
    <w:rsid w:val="00295825"/>
    <w:rsid w:val="002963AF"/>
    <w:rsid w:val="0029654F"/>
    <w:rsid w:val="00296763"/>
    <w:rsid w:val="0029754A"/>
    <w:rsid w:val="002A006D"/>
    <w:rsid w:val="002A0CB4"/>
    <w:rsid w:val="002A10EA"/>
    <w:rsid w:val="002A1416"/>
    <w:rsid w:val="002A1518"/>
    <w:rsid w:val="002A1804"/>
    <w:rsid w:val="002A19F8"/>
    <w:rsid w:val="002A2006"/>
    <w:rsid w:val="002A2359"/>
    <w:rsid w:val="002A2B73"/>
    <w:rsid w:val="002A34BE"/>
    <w:rsid w:val="002A38A4"/>
    <w:rsid w:val="002A3B08"/>
    <w:rsid w:val="002A3DFF"/>
    <w:rsid w:val="002A405D"/>
    <w:rsid w:val="002A417D"/>
    <w:rsid w:val="002A4493"/>
    <w:rsid w:val="002A5158"/>
    <w:rsid w:val="002A52D0"/>
    <w:rsid w:val="002A582E"/>
    <w:rsid w:val="002A656A"/>
    <w:rsid w:val="002A6D62"/>
    <w:rsid w:val="002A6EDB"/>
    <w:rsid w:val="002A760E"/>
    <w:rsid w:val="002A7DE8"/>
    <w:rsid w:val="002A7ED0"/>
    <w:rsid w:val="002B028D"/>
    <w:rsid w:val="002B052E"/>
    <w:rsid w:val="002B0BEC"/>
    <w:rsid w:val="002B1EF1"/>
    <w:rsid w:val="002B1F75"/>
    <w:rsid w:val="002B2297"/>
    <w:rsid w:val="002B27B1"/>
    <w:rsid w:val="002B29D1"/>
    <w:rsid w:val="002B2F01"/>
    <w:rsid w:val="002B323C"/>
    <w:rsid w:val="002B367F"/>
    <w:rsid w:val="002B3C9F"/>
    <w:rsid w:val="002B43A9"/>
    <w:rsid w:val="002B4F08"/>
    <w:rsid w:val="002B5173"/>
    <w:rsid w:val="002B5B57"/>
    <w:rsid w:val="002B5BDE"/>
    <w:rsid w:val="002B5C47"/>
    <w:rsid w:val="002B5C7E"/>
    <w:rsid w:val="002B5CC1"/>
    <w:rsid w:val="002B5DB9"/>
    <w:rsid w:val="002B6F10"/>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6E06"/>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822"/>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AB6"/>
    <w:rsid w:val="002E4F41"/>
    <w:rsid w:val="002E4FE8"/>
    <w:rsid w:val="002E52E6"/>
    <w:rsid w:val="002E6BD3"/>
    <w:rsid w:val="002E6D9D"/>
    <w:rsid w:val="002E7032"/>
    <w:rsid w:val="002E71B1"/>
    <w:rsid w:val="002E75D3"/>
    <w:rsid w:val="002E76D5"/>
    <w:rsid w:val="002E78FE"/>
    <w:rsid w:val="002E796A"/>
    <w:rsid w:val="002E7A7E"/>
    <w:rsid w:val="002E7CE8"/>
    <w:rsid w:val="002E7E1D"/>
    <w:rsid w:val="002F029E"/>
    <w:rsid w:val="002F0838"/>
    <w:rsid w:val="002F09FE"/>
    <w:rsid w:val="002F0DB1"/>
    <w:rsid w:val="002F0FF7"/>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59D"/>
    <w:rsid w:val="002F6AC6"/>
    <w:rsid w:val="002F6F64"/>
    <w:rsid w:val="002F7631"/>
    <w:rsid w:val="002F792C"/>
    <w:rsid w:val="002F7C90"/>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9D3"/>
    <w:rsid w:val="00306B1C"/>
    <w:rsid w:val="00306E66"/>
    <w:rsid w:val="00306FA0"/>
    <w:rsid w:val="003074F3"/>
    <w:rsid w:val="00307D4F"/>
    <w:rsid w:val="003100EA"/>
    <w:rsid w:val="00310BEE"/>
    <w:rsid w:val="00310D47"/>
    <w:rsid w:val="003111F2"/>
    <w:rsid w:val="00311492"/>
    <w:rsid w:val="00311D8F"/>
    <w:rsid w:val="00311ECC"/>
    <w:rsid w:val="00313C6A"/>
    <w:rsid w:val="00313F7E"/>
    <w:rsid w:val="003140FF"/>
    <w:rsid w:val="003147B7"/>
    <w:rsid w:val="00314BF6"/>
    <w:rsid w:val="00315619"/>
    <w:rsid w:val="003157C6"/>
    <w:rsid w:val="00315B2C"/>
    <w:rsid w:val="00315CB5"/>
    <w:rsid w:val="00316326"/>
    <w:rsid w:val="00316EF7"/>
    <w:rsid w:val="00317089"/>
    <w:rsid w:val="00317687"/>
    <w:rsid w:val="00317A6A"/>
    <w:rsid w:val="00317E9B"/>
    <w:rsid w:val="0032006F"/>
    <w:rsid w:val="003205CB"/>
    <w:rsid w:val="0032077E"/>
    <w:rsid w:val="00320DA3"/>
    <w:rsid w:val="00321925"/>
    <w:rsid w:val="00321CB0"/>
    <w:rsid w:val="00322039"/>
    <w:rsid w:val="00322509"/>
    <w:rsid w:val="003226F2"/>
    <w:rsid w:val="00322B87"/>
    <w:rsid w:val="003234E3"/>
    <w:rsid w:val="0032395D"/>
    <w:rsid w:val="00323C64"/>
    <w:rsid w:val="00323CD4"/>
    <w:rsid w:val="00323F01"/>
    <w:rsid w:val="0032462A"/>
    <w:rsid w:val="00324B5D"/>
    <w:rsid w:val="00324D74"/>
    <w:rsid w:val="0032578E"/>
    <w:rsid w:val="00325B6D"/>
    <w:rsid w:val="00325C96"/>
    <w:rsid w:val="003260F3"/>
    <w:rsid w:val="00326372"/>
    <w:rsid w:val="00326E66"/>
    <w:rsid w:val="00327887"/>
    <w:rsid w:val="00327AAF"/>
    <w:rsid w:val="00327E10"/>
    <w:rsid w:val="003301F5"/>
    <w:rsid w:val="003303B5"/>
    <w:rsid w:val="003304E9"/>
    <w:rsid w:val="00330CA6"/>
    <w:rsid w:val="00331531"/>
    <w:rsid w:val="003317A4"/>
    <w:rsid w:val="003318B8"/>
    <w:rsid w:val="00332113"/>
    <w:rsid w:val="00332E99"/>
    <w:rsid w:val="003331AB"/>
    <w:rsid w:val="00333224"/>
    <w:rsid w:val="003348DE"/>
    <w:rsid w:val="003356C6"/>
    <w:rsid w:val="00335AE8"/>
    <w:rsid w:val="00335CFA"/>
    <w:rsid w:val="00335DF2"/>
    <w:rsid w:val="00336D43"/>
    <w:rsid w:val="0033748E"/>
    <w:rsid w:val="00337B25"/>
    <w:rsid w:val="00337D4E"/>
    <w:rsid w:val="00337DE1"/>
    <w:rsid w:val="00337FEE"/>
    <w:rsid w:val="0034028D"/>
    <w:rsid w:val="003405C0"/>
    <w:rsid w:val="003413EF"/>
    <w:rsid w:val="003414F0"/>
    <w:rsid w:val="00341A59"/>
    <w:rsid w:val="00342372"/>
    <w:rsid w:val="003426C9"/>
    <w:rsid w:val="00342F60"/>
    <w:rsid w:val="00342FE2"/>
    <w:rsid w:val="003437E3"/>
    <w:rsid w:val="00344FA7"/>
    <w:rsid w:val="003453FC"/>
    <w:rsid w:val="00345ABD"/>
    <w:rsid w:val="00345F05"/>
    <w:rsid w:val="00345F55"/>
    <w:rsid w:val="00346257"/>
    <w:rsid w:val="003463DC"/>
    <w:rsid w:val="003464E1"/>
    <w:rsid w:val="003468B4"/>
    <w:rsid w:val="00346A88"/>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53E0"/>
    <w:rsid w:val="0036545F"/>
    <w:rsid w:val="00366978"/>
    <w:rsid w:val="003672F6"/>
    <w:rsid w:val="0036732C"/>
    <w:rsid w:val="003674B0"/>
    <w:rsid w:val="00367AD1"/>
    <w:rsid w:val="00367CC1"/>
    <w:rsid w:val="00367E2B"/>
    <w:rsid w:val="00370007"/>
    <w:rsid w:val="00370EB0"/>
    <w:rsid w:val="003710DE"/>
    <w:rsid w:val="003713DD"/>
    <w:rsid w:val="003714C9"/>
    <w:rsid w:val="0037154B"/>
    <w:rsid w:val="003715D3"/>
    <w:rsid w:val="00372044"/>
    <w:rsid w:val="00372191"/>
    <w:rsid w:val="00372826"/>
    <w:rsid w:val="00372E32"/>
    <w:rsid w:val="00372EE8"/>
    <w:rsid w:val="00373514"/>
    <w:rsid w:val="003746C7"/>
    <w:rsid w:val="00374C42"/>
    <w:rsid w:val="003750AE"/>
    <w:rsid w:val="00376B69"/>
    <w:rsid w:val="00376D25"/>
    <w:rsid w:val="0037781B"/>
    <w:rsid w:val="00377AE6"/>
    <w:rsid w:val="003800A8"/>
    <w:rsid w:val="00380BBA"/>
    <w:rsid w:val="00380CB6"/>
    <w:rsid w:val="00381802"/>
    <w:rsid w:val="00381971"/>
    <w:rsid w:val="00381C46"/>
    <w:rsid w:val="0038200F"/>
    <w:rsid w:val="00382572"/>
    <w:rsid w:val="00382793"/>
    <w:rsid w:val="003827C1"/>
    <w:rsid w:val="003830AD"/>
    <w:rsid w:val="003832E7"/>
    <w:rsid w:val="00383351"/>
    <w:rsid w:val="003840ED"/>
    <w:rsid w:val="003840F7"/>
    <w:rsid w:val="00384384"/>
    <w:rsid w:val="00384656"/>
    <w:rsid w:val="00384A4D"/>
    <w:rsid w:val="00384C42"/>
    <w:rsid w:val="00384EE7"/>
    <w:rsid w:val="0038515A"/>
    <w:rsid w:val="0038521D"/>
    <w:rsid w:val="00385924"/>
    <w:rsid w:val="00385AA8"/>
    <w:rsid w:val="003863FF"/>
    <w:rsid w:val="003866D6"/>
    <w:rsid w:val="00387386"/>
    <w:rsid w:val="003879D8"/>
    <w:rsid w:val="00387EAB"/>
    <w:rsid w:val="00390024"/>
    <w:rsid w:val="003902FC"/>
    <w:rsid w:val="003909A9"/>
    <w:rsid w:val="003914A9"/>
    <w:rsid w:val="00391AA0"/>
    <w:rsid w:val="00391D76"/>
    <w:rsid w:val="00391DA9"/>
    <w:rsid w:val="00392221"/>
    <w:rsid w:val="003927A0"/>
    <w:rsid w:val="003928B1"/>
    <w:rsid w:val="00392DE0"/>
    <w:rsid w:val="003931D4"/>
    <w:rsid w:val="00393564"/>
    <w:rsid w:val="003937DB"/>
    <w:rsid w:val="003939BE"/>
    <w:rsid w:val="00393CCF"/>
    <w:rsid w:val="00394454"/>
    <w:rsid w:val="0039477E"/>
    <w:rsid w:val="0039495A"/>
    <w:rsid w:val="003949DC"/>
    <w:rsid w:val="00394EC0"/>
    <w:rsid w:val="00394ED1"/>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BCE"/>
    <w:rsid w:val="003A32A5"/>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E57"/>
    <w:rsid w:val="003B0132"/>
    <w:rsid w:val="003B06DA"/>
    <w:rsid w:val="003B0895"/>
    <w:rsid w:val="003B0BF7"/>
    <w:rsid w:val="003B2504"/>
    <w:rsid w:val="003B25B7"/>
    <w:rsid w:val="003B25FE"/>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AE4"/>
    <w:rsid w:val="003C3051"/>
    <w:rsid w:val="003C30BD"/>
    <w:rsid w:val="003C328F"/>
    <w:rsid w:val="003C3490"/>
    <w:rsid w:val="003C431C"/>
    <w:rsid w:val="003C50E9"/>
    <w:rsid w:val="003C5D6E"/>
    <w:rsid w:val="003C6735"/>
    <w:rsid w:val="003C6FD7"/>
    <w:rsid w:val="003C7033"/>
    <w:rsid w:val="003C7045"/>
    <w:rsid w:val="003C7C33"/>
    <w:rsid w:val="003D0652"/>
    <w:rsid w:val="003D07C1"/>
    <w:rsid w:val="003D090C"/>
    <w:rsid w:val="003D2BB7"/>
    <w:rsid w:val="003D32FF"/>
    <w:rsid w:val="003D349C"/>
    <w:rsid w:val="003D3D19"/>
    <w:rsid w:val="003D41F5"/>
    <w:rsid w:val="003D4277"/>
    <w:rsid w:val="003D4991"/>
    <w:rsid w:val="003D49CF"/>
    <w:rsid w:val="003D534C"/>
    <w:rsid w:val="003D5416"/>
    <w:rsid w:val="003D54D8"/>
    <w:rsid w:val="003D560B"/>
    <w:rsid w:val="003D5A46"/>
    <w:rsid w:val="003D602F"/>
    <w:rsid w:val="003D6C6B"/>
    <w:rsid w:val="003D6CEB"/>
    <w:rsid w:val="003D7344"/>
    <w:rsid w:val="003D76BF"/>
    <w:rsid w:val="003E0270"/>
    <w:rsid w:val="003E078D"/>
    <w:rsid w:val="003E0A39"/>
    <w:rsid w:val="003E0EEB"/>
    <w:rsid w:val="003E1F6A"/>
    <w:rsid w:val="003E208D"/>
    <w:rsid w:val="003E2120"/>
    <w:rsid w:val="003E2286"/>
    <w:rsid w:val="003E23B6"/>
    <w:rsid w:val="003E2459"/>
    <w:rsid w:val="003E2553"/>
    <w:rsid w:val="003E28C4"/>
    <w:rsid w:val="003E2C4A"/>
    <w:rsid w:val="003E2F24"/>
    <w:rsid w:val="003E33A8"/>
    <w:rsid w:val="003E349D"/>
    <w:rsid w:val="003E349E"/>
    <w:rsid w:val="003E3823"/>
    <w:rsid w:val="003E3A5B"/>
    <w:rsid w:val="003E3D1E"/>
    <w:rsid w:val="003E3EA8"/>
    <w:rsid w:val="003E41AA"/>
    <w:rsid w:val="003E5154"/>
    <w:rsid w:val="003E5532"/>
    <w:rsid w:val="003E55C2"/>
    <w:rsid w:val="003E5E26"/>
    <w:rsid w:val="003E6F09"/>
    <w:rsid w:val="003E733A"/>
    <w:rsid w:val="003E7FA1"/>
    <w:rsid w:val="003F0093"/>
    <w:rsid w:val="003F0099"/>
    <w:rsid w:val="003F0279"/>
    <w:rsid w:val="003F0456"/>
    <w:rsid w:val="003F10C8"/>
    <w:rsid w:val="003F184A"/>
    <w:rsid w:val="003F189C"/>
    <w:rsid w:val="003F1D64"/>
    <w:rsid w:val="003F2232"/>
    <w:rsid w:val="003F24EB"/>
    <w:rsid w:val="003F25AB"/>
    <w:rsid w:val="003F316E"/>
    <w:rsid w:val="003F3229"/>
    <w:rsid w:val="003F3716"/>
    <w:rsid w:val="003F3A62"/>
    <w:rsid w:val="003F45AA"/>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DD9"/>
    <w:rsid w:val="004040F3"/>
    <w:rsid w:val="00404923"/>
    <w:rsid w:val="004052D7"/>
    <w:rsid w:val="00406078"/>
    <w:rsid w:val="0040644A"/>
    <w:rsid w:val="00406D72"/>
    <w:rsid w:val="00406FD6"/>
    <w:rsid w:val="00407007"/>
    <w:rsid w:val="004075F6"/>
    <w:rsid w:val="00407A5F"/>
    <w:rsid w:val="00407EA1"/>
    <w:rsid w:val="004103BB"/>
    <w:rsid w:val="0041092F"/>
    <w:rsid w:val="00410E36"/>
    <w:rsid w:val="0041126A"/>
    <w:rsid w:val="004114DA"/>
    <w:rsid w:val="00411D6F"/>
    <w:rsid w:val="00412A1A"/>
    <w:rsid w:val="00412AFB"/>
    <w:rsid w:val="00412CDE"/>
    <w:rsid w:val="00413279"/>
    <w:rsid w:val="004134FA"/>
    <w:rsid w:val="004136A7"/>
    <w:rsid w:val="004139C4"/>
    <w:rsid w:val="00413A8C"/>
    <w:rsid w:val="00414067"/>
    <w:rsid w:val="004140C9"/>
    <w:rsid w:val="004147BA"/>
    <w:rsid w:val="00414908"/>
    <w:rsid w:val="00414B77"/>
    <w:rsid w:val="00414D7C"/>
    <w:rsid w:val="00415638"/>
    <w:rsid w:val="00415BA9"/>
    <w:rsid w:val="00415C81"/>
    <w:rsid w:val="00416213"/>
    <w:rsid w:val="00416734"/>
    <w:rsid w:val="00416DDC"/>
    <w:rsid w:val="0041711B"/>
    <w:rsid w:val="004173E2"/>
    <w:rsid w:val="004176EA"/>
    <w:rsid w:val="00420605"/>
    <w:rsid w:val="004206D5"/>
    <w:rsid w:val="0042091D"/>
    <w:rsid w:val="0042192A"/>
    <w:rsid w:val="0042221C"/>
    <w:rsid w:val="00422A36"/>
    <w:rsid w:val="004232C1"/>
    <w:rsid w:val="00423829"/>
    <w:rsid w:val="00423EC6"/>
    <w:rsid w:val="00423F2F"/>
    <w:rsid w:val="004245D9"/>
    <w:rsid w:val="004247C7"/>
    <w:rsid w:val="004249F2"/>
    <w:rsid w:val="00424DE1"/>
    <w:rsid w:val="00425213"/>
    <w:rsid w:val="004254A9"/>
    <w:rsid w:val="004254D4"/>
    <w:rsid w:val="0042586C"/>
    <w:rsid w:val="0042601A"/>
    <w:rsid w:val="004260AC"/>
    <w:rsid w:val="004262E0"/>
    <w:rsid w:val="0042644E"/>
    <w:rsid w:val="004268E2"/>
    <w:rsid w:val="004276BE"/>
    <w:rsid w:val="00427EA7"/>
    <w:rsid w:val="00430116"/>
    <w:rsid w:val="004303BA"/>
    <w:rsid w:val="004304C2"/>
    <w:rsid w:val="00430870"/>
    <w:rsid w:val="00430B56"/>
    <w:rsid w:val="004314BC"/>
    <w:rsid w:val="00431695"/>
    <w:rsid w:val="0043210F"/>
    <w:rsid w:val="0043355A"/>
    <w:rsid w:val="004339E6"/>
    <w:rsid w:val="00433C90"/>
    <w:rsid w:val="0043461E"/>
    <w:rsid w:val="00434926"/>
    <w:rsid w:val="00434AEE"/>
    <w:rsid w:val="00434CD4"/>
    <w:rsid w:val="00434D03"/>
    <w:rsid w:val="004350BD"/>
    <w:rsid w:val="004359C9"/>
    <w:rsid w:val="00435BD7"/>
    <w:rsid w:val="004364DF"/>
    <w:rsid w:val="0043667C"/>
    <w:rsid w:val="00436710"/>
    <w:rsid w:val="004367EA"/>
    <w:rsid w:val="00436AD9"/>
    <w:rsid w:val="00436C32"/>
    <w:rsid w:val="00436E59"/>
    <w:rsid w:val="0043712A"/>
    <w:rsid w:val="00437AC9"/>
    <w:rsid w:val="00437E34"/>
    <w:rsid w:val="00440FEE"/>
    <w:rsid w:val="00441D07"/>
    <w:rsid w:val="0044239C"/>
    <w:rsid w:val="00442403"/>
    <w:rsid w:val="0044367D"/>
    <w:rsid w:val="00443C40"/>
    <w:rsid w:val="00444072"/>
    <w:rsid w:val="0044425E"/>
    <w:rsid w:val="00444728"/>
    <w:rsid w:val="00444A54"/>
    <w:rsid w:val="00444C59"/>
    <w:rsid w:val="00444C93"/>
    <w:rsid w:val="00444FED"/>
    <w:rsid w:val="004453C1"/>
    <w:rsid w:val="00445702"/>
    <w:rsid w:val="00445A5F"/>
    <w:rsid w:val="00445AC4"/>
    <w:rsid w:val="004478F0"/>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0FBF"/>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321"/>
    <w:rsid w:val="004724F9"/>
    <w:rsid w:val="00472609"/>
    <w:rsid w:val="00472B44"/>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53"/>
    <w:rsid w:val="004819FD"/>
    <w:rsid w:val="00482033"/>
    <w:rsid w:val="004823A1"/>
    <w:rsid w:val="00482D99"/>
    <w:rsid w:val="00482DE7"/>
    <w:rsid w:val="00483762"/>
    <w:rsid w:val="00483A63"/>
    <w:rsid w:val="00483D1F"/>
    <w:rsid w:val="004849F9"/>
    <w:rsid w:val="00484A0E"/>
    <w:rsid w:val="00484E9D"/>
    <w:rsid w:val="004851AE"/>
    <w:rsid w:val="00485266"/>
    <w:rsid w:val="004853FA"/>
    <w:rsid w:val="00485555"/>
    <w:rsid w:val="00486187"/>
    <w:rsid w:val="004872E3"/>
    <w:rsid w:val="00490155"/>
    <w:rsid w:val="00490540"/>
    <w:rsid w:val="00490750"/>
    <w:rsid w:val="00490967"/>
    <w:rsid w:val="00490E86"/>
    <w:rsid w:val="00490EA5"/>
    <w:rsid w:val="0049130A"/>
    <w:rsid w:val="0049133C"/>
    <w:rsid w:val="0049148C"/>
    <w:rsid w:val="00491785"/>
    <w:rsid w:val="00491D96"/>
    <w:rsid w:val="00491F77"/>
    <w:rsid w:val="00492094"/>
    <w:rsid w:val="00492708"/>
    <w:rsid w:val="00492938"/>
    <w:rsid w:val="00492940"/>
    <w:rsid w:val="00492942"/>
    <w:rsid w:val="00492A4E"/>
    <w:rsid w:val="004935F6"/>
    <w:rsid w:val="0049458D"/>
    <w:rsid w:val="00494F62"/>
    <w:rsid w:val="00494F86"/>
    <w:rsid w:val="00495112"/>
    <w:rsid w:val="0049520D"/>
    <w:rsid w:val="00495432"/>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2E0B"/>
    <w:rsid w:val="004A3079"/>
    <w:rsid w:val="004A333E"/>
    <w:rsid w:val="004A337F"/>
    <w:rsid w:val="004A363C"/>
    <w:rsid w:val="004A3F17"/>
    <w:rsid w:val="004A3F7A"/>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03"/>
    <w:rsid w:val="004B1519"/>
    <w:rsid w:val="004B1A4E"/>
    <w:rsid w:val="004B207D"/>
    <w:rsid w:val="004B28E2"/>
    <w:rsid w:val="004B2B4B"/>
    <w:rsid w:val="004B2C9D"/>
    <w:rsid w:val="004B2CEE"/>
    <w:rsid w:val="004B334E"/>
    <w:rsid w:val="004B3813"/>
    <w:rsid w:val="004B381C"/>
    <w:rsid w:val="004B3E0C"/>
    <w:rsid w:val="004B46EA"/>
    <w:rsid w:val="004B4C5D"/>
    <w:rsid w:val="004B4CBA"/>
    <w:rsid w:val="004B56F4"/>
    <w:rsid w:val="004B583C"/>
    <w:rsid w:val="004B5C67"/>
    <w:rsid w:val="004B5EA0"/>
    <w:rsid w:val="004B5FFA"/>
    <w:rsid w:val="004B6023"/>
    <w:rsid w:val="004B63F7"/>
    <w:rsid w:val="004B6634"/>
    <w:rsid w:val="004B6AB8"/>
    <w:rsid w:val="004B6B6D"/>
    <w:rsid w:val="004B716C"/>
    <w:rsid w:val="004B71ED"/>
    <w:rsid w:val="004B7263"/>
    <w:rsid w:val="004B72DC"/>
    <w:rsid w:val="004B7697"/>
    <w:rsid w:val="004B76A9"/>
    <w:rsid w:val="004B78BB"/>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4737"/>
    <w:rsid w:val="004C4874"/>
    <w:rsid w:val="004C5CAA"/>
    <w:rsid w:val="004C5D07"/>
    <w:rsid w:val="004C6444"/>
    <w:rsid w:val="004C65E1"/>
    <w:rsid w:val="004C6A2B"/>
    <w:rsid w:val="004C6E6E"/>
    <w:rsid w:val="004C742A"/>
    <w:rsid w:val="004C7B36"/>
    <w:rsid w:val="004D0C60"/>
    <w:rsid w:val="004D0CBA"/>
    <w:rsid w:val="004D14B1"/>
    <w:rsid w:val="004D169D"/>
    <w:rsid w:val="004D1765"/>
    <w:rsid w:val="004D2BF6"/>
    <w:rsid w:val="004D3A2F"/>
    <w:rsid w:val="004D3A37"/>
    <w:rsid w:val="004D3A75"/>
    <w:rsid w:val="004D4898"/>
    <w:rsid w:val="004D4BFE"/>
    <w:rsid w:val="004D51E1"/>
    <w:rsid w:val="004D59D2"/>
    <w:rsid w:val="004D64D9"/>
    <w:rsid w:val="004D6DB1"/>
    <w:rsid w:val="004D6F4C"/>
    <w:rsid w:val="004D7E52"/>
    <w:rsid w:val="004E08DB"/>
    <w:rsid w:val="004E1A00"/>
    <w:rsid w:val="004E1A93"/>
    <w:rsid w:val="004E232A"/>
    <w:rsid w:val="004E2AC8"/>
    <w:rsid w:val="004E30AD"/>
    <w:rsid w:val="004E3650"/>
    <w:rsid w:val="004E402F"/>
    <w:rsid w:val="004E4B74"/>
    <w:rsid w:val="004E52E0"/>
    <w:rsid w:val="004E5379"/>
    <w:rsid w:val="004E58A3"/>
    <w:rsid w:val="004E593D"/>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745"/>
    <w:rsid w:val="004F5EDF"/>
    <w:rsid w:val="004F6654"/>
    <w:rsid w:val="004F69D7"/>
    <w:rsid w:val="004F6EA7"/>
    <w:rsid w:val="004F70CA"/>
    <w:rsid w:val="004F733F"/>
    <w:rsid w:val="004F7792"/>
    <w:rsid w:val="004F7DFF"/>
    <w:rsid w:val="005008F6"/>
    <w:rsid w:val="00500997"/>
    <w:rsid w:val="00500FFE"/>
    <w:rsid w:val="00501005"/>
    <w:rsid w:val="005010E7"/>
    <w:rsid w:val="005014EF"/>
    <w:rsid w:val="005018C2"/>
    <w:rsid w:val="0050196B"/>
    <w:rsid w:val="00501B35"/>
    <w:rsid w:val="0050217D"/>
    <w:rsid w:val="00502208"/>
    <w:rsid w:val="00502316"/>
    <w:rsid w:val="0050281B"/>
    <w:rsid w:val="00502A22"/>
    <w:rsid w:val="00503F9E"/>
    <w:rsid w:val="00503FF2"/>
    <w:rsid w:val="00504AD8"/>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1"/>
    <w:rsid w:val="005206F9"/>
    <w:rsid w:val="0052107D"/>
    <w:rsid w:val="0052119F"/>
    <w:rsid w:val="00521829"/>
    <w:rsid w:val="005218C9"/>
    <w:rsid w:val="005218F0"/>
    <w:rsid w:val="00521CC5"/>
    <w:rsid w:val="005229CA"/>
    <w:rsid w:val="00522D25"/>
    <w:rsid w:val="00523935"/>
    <w:rsid w:val="00523AF4"/>
    <w:rsid w:val="00524516"/>
    <w:rsid w:val="005245AC"/>
    <w:rsid w:val="005246DD"/>
    <w:rsid w:val="0052558E"/>
    <w:rsid w:val="00526EF0"/>
    <w:rsid w:val="0052732E"/>
    <w:rsid w:val="005273D1"/>
    <w:rsid w:val="00527957"/>
    <w:rsid w:val="005302D0"/>
    <w:rsid w:val="00531CA5"/>
    <w:rsid w:val="00531DA0"/>
    <w:rsid w:val="00531F22"/>
    <w:rsid w:val="005325D0"/>
    <w:rsid w:val="00532A79"/>
    <w:rsid w:val="00532D65"/>
    <w:rsid w:val="00533F24"/>
    <w:rsid w:val="00533F83"/>
    <w:rsid w:val="005344D9"/>
    <w:rsid w:val="00535494"/>
    <w:rsid w:val="00535F45"/>
    <w:rsid w:val="005362CB"/>
    <w:rsid w:val="00536545"/>
    <w:rsid w:val="00540136"/>
    <w:rsid w:val="00540216"/>
    <w:rsid w:val="005403E3"/>
    <w:rsid w:val="00540946"/>
    <w:rsid w:val="00540DEB"/>
    <w:rsid w:val="00540F34"/>
    <w:rsid w:val="00541471"/>
    <w:rsid w:val="00542088"/>
    <w:rsid w:val="0054383F"/>
    <w:rsid w:val="00543CBE"/>
    <w:rsid w:val="00543FDE"/>
    <w:rsid w:val="005440B5"/>
    <w:rsid w:val="005441BE"/>
    <w:rsid w:val="005445F6"/>
    <w:rsid w:val="00544AA8"/>
    <w:rsid w:val="005450BF"/>
    <w:rsid w:val="005452F7"/>
    <w:rsid w:val="0054556B"/>
    <w:rsid w:val="0054593C"/>
    <w:rsid w:val="00546867"/>
    <w:rsid w:val="005468D2"/>
    <w:rsid w:val="00546AB7"/>
    <w:rsid w:val="00546AD7"/>
    <w:rsid w:val="00546D45"/>
    <w:rsid w:val="0054738E"/>
    <w:rsid w:val="005476C6"/>
    <w:rsid w:val="00547810"/>
    <w:rsid w:val="00547A3F"/>
    <w:rsid w:val="00547E3C"/>
    <w:rsid w:val="00547F32"/>
    <w:rsid w:val="00550504"/>
    <w:rsid w:val="005512F0"/>
    <w:rsid w:val="00551611"/>
    <w:rsid w:val="00551686"/>
    <w:rsid w:val="005517E4"/>
    <w:rsid w:val="00552190"/>
    <w:rsid w:val="005529FB"/>
    <w:rsid w:val="005531DF"/>
    <w:rsid w:val="0055353E"/>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9C5"/>
    <w:rsid w:val="00564E1E"/>
    <w:rsid w:val="005658F8"/>
    <w:rsid w:val="005659FD"/>
    <w:rsid w:val="00565A44"/>
    <w:rsid w:val="00566184"/>
    <w:rsid w:val="005665E9"/>
    <w:rsid w:val="0056698C"/>
    <w:rsid w:val="00566A1F"/>
    <w:rsid w:val="00566A60"/>
    <w:rsid w:val="00566F8C"/>
    <w:rsid w:val="00567A79"/>
    <w:rsid w:val="00570218"/>
    <w:rsid w:val="00570A89"/>
    <w:rsid w:val="005714F8"/>
    <w:rsid w:val="00571CE8"/>
    <w:rsid w:val="005723B5"/>
    <w:rsid w:val="0057251C"/>
    <w:rsid w:val="00572D52"/>
    <w:rsid w:val="00573AFD"/>
    <w:rsid w:val="0057499E"/>
    <w:rsid w:val="00574C19"/>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3D17"/>
    <w:rsid w:val="005845AF"/>
    <w:rsid w:val="00584721"/>
    <w:rsid w:val="005847AC"/>
    <w:rsid w:val="00584B31"/>
    <w:rsid w:val="00584B6B"/>
    <w:rsid w:val="005855E4"/>
    <w:rsid w:val="005856F7"/>
    <w:rsid w:val="0058622E"/>
    <w:rsid w:val="0058683F"/>
    <w:rsid w:val="00586A97"/>
    <w:rsid w:val="00586BA6"/>
    <w:rsid w:val="005874BA"/>
    <w:rsid w:val="00587C44"/>
    <w:rsid w:val="00587C5A"/>
    <w:rsid w:val="00587D87"/>
    <w:rsid w:val="0059014B"/>
    <w:rsid w:val="00590AB1"/>
    <w:rsid w:val="00590AF6"/>
    <w:rsid w:val="0059136D"/>
    <w:rsid w:val="00592254"/>
    <w:rsid w:val="0059280D"/>
    <w:rsid w:val="00592891"/>
    <w:rsid w:val="00592979"/>
    <w:rsid w:val="005929C9"/>
    <w:rsid w:val="00592F63"/>
    <w:rsid w:val="005930DB"/>
    <w:rsid w:val="00593121"/>
    <w:rsid w:val="00593172"/>
    <w:rsid w:val="00593479"/>
    <w:rsid w:val="0059391C"/>
    <w:rsid w:val="00594638"/>
    <w:rsid w:val="00594B69"/>
    <w:rsid w:val="005959CF"/>
    <w:rsid w:val="00595D70"/>
    <w:rsid w:val="0059691A"/>
    <w:rsid w:val="00596DED"/>
    <w:rsid w:val="0059772B"/>
    <w:rsid w:val="00597B9D"/>
    <w:rsid w:val="00597C6F"/>
    <w:rsid w:val="00597F20"/>
    <w:rsid w:val="005A009A"/>
    <w:rsid w:val="005A00A0"/>
    <w:rsid w:val="005A04BD"/>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5D38"/>
    <w:rsid w:val="005A619D"/>
    <w:rsid w:val="005A6399"/>
    <w:rsid w:val="005A6B02"/>
    <w:rsid w:val="005A6E88"/>
    <w:rsid w:val="005A6E95"/>
    <w:rsid w:val="005A72E4"/>
    <w:rsid w:val="005A76FD"/>
    <w:rsid w:val="005A7952"/>
    <w:rsid w:val="005B0036"/>
    <w:rsid w:val="005B069D"/>
    <w:rsid w:val="005B0801"/>
    <w:rsid w:val="005B0B1A"/>
    <w:rsid w:val="005B0B69"/>
    <w:rsid w:val="005B101C"/>
    <w:rsid w:val="005B1757"/>
    <w:rsid w:val="005B19A0"/>
    <w:rsid w:val="005B1A76"/>
    <w:rsid w:val="005B2293"/>
    <w:rsid w:val="005B290D"/>
    <w:rsid w:val="005B2D11"/>
    <w:rsid w:val="005B3235"/>
    <w:rsid w:val="005B3922"/>
    <w:rsid w:val="005B3B9A"/>
    <w:rsid w:val="005B3EB5"/>
    <w:rsid w:val="005B435A"/>
    <w:rsid w:val="005B4550"/>
    <w:rsid w:val="005B4662"/>
    <w:rsid w:val="005B4751"/>
    <w:rsid w:val="005B47AF"/>
    <w:rsid w:val="005B4947"/>
    <w:rsid w:val="005B49D3"/>
    <w:rsid w:val="005B49DC"/>
    <w:rsid w:val="005B4D9A"/>
    <w:rsid w:val="005B57AE"/>
    <w:rsid w:val="005B58C1"/>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D"/>
    <w:rsid w:val="005C1B10"/>
    <w:rsid w:val="005C2873"/>
    <w:rsid w:val="005C2969"/>
    <w:rsid w:val="005C2CE3"/>
    <w:rsid w:val="005C3355"/>
    <w:rsid w:val="005C3781"/>
    <w:rsid w:val="005C3E79"/>
    <w:rsid w:val="005C436A"/>
    <w:rsid w:val="005C4826"/>
    <w:rsid w:val="005C4EE3"/>
    <w:rsid w:val="005C595D"/>
    <w:rsid w:val="005C59C5"/>
    <w:rsid w:val="005C59FD"/>
    <w:rsid w:val="005C62D0"/>
    <w:rsid w:val="005C6EAE"/>
    <w:rsid w:val="005C72DE"/>
    <w:rsid w:val="005C749D"/>
    <w:rsid w:val="005C7A53"/>
    <w:rsid w:val="005D0B41"/>
    <w:rsid w:val="005D0C62"/>
    <w:rsid w:val="005D1050"/>
    <w:rsid w:val="005D1C3B"/>
    <w:rsid w:val="005D1D65"/>
    <w:rsid w:val="005D27F8"/>
    <w:rsid w:val="005D3403"/>
    <w:rsid w:val="005D3707"/>
    <w:rsid w:val="005D3F0D"/>
    <w:rsid w:val="005D3F7A"/>
    <w:rsid w:val="005D4479"/>
    <w:rsid w:val="005D4A46"/>
    <w:rsid w:val="005D4D4D"/>
    <w:rsid w:val="005D4E3E"/>
    <w:rsid w:val="005D501E"/>
    <w:rsid w:val="005D52CB"/>
    <w:rsid w:val="005D59D4"/>
    <w:rsid w:val="005D5BE8"/>
    <w:rsid w:val="005D6128"/>
    <w:rsid w:val="005D61A4"/>
    <w:rsid w:val="005D61F0"/>
    <w:rsid w:val="005D64AB"/>
    <w:rsid w:val="005D64C2"/>
    <w:rsid w:val="005D6A62"/>
    <w:rsid w:val="005D6DCB"/>
    <w:rsid w:val="005E0149"/>
    <w:rsid w:val="005E02E8"/>
    <w:rsid w:val="005E062D"/>
    <w:rsid w:val="005E0A0F"/>
    <w:rsid w:val="005E0C6A"/>
    <w:rsid w:val="005E1C00"/>
    <w:rsid w:val="005E20F6"/>
    <w:rsid w:val="005E24CB"/>
    <w:rsid w:val="005E2528"/>
    <w:rsid w:val="005E2B6C"/>
    <w:rsid w:val="005E30B4"/>
    <w:rsid w:val="005E346A"/>
    <w:rsid w:val="005E36C6"/>
    <w:rsid w:val="005E3F1C"/>
    <w:rsid w:val="005E4880"/>
    <w:rsid w:val="005E4C01"/>
    <w:rsid w:val="005E5219"/>
    <w:rsid w:val="005E5474"/>
    <w:rsid w:val="005E5725"/>
    <w:rsid w:val="005E5F94"/>
    <w:rsid w:val="005E6520"/>
    <w:rsid w:val="005E6672"/>
    <w:rsid w:val="005E6FD7"/>
    <w:rsid w:val="005E71D0"/>
    <w:rsid w:val="005E7292"/>
    <w:rsid w:val="005E7636"/>
    <w:rsid w:val="005E77FF"/>
    <w:rsid w:val="005E790A"/>
    <w:rsid w:val="005E7FBC"/>
    <w:rsid w:val="005F043B"/>
    <w:rsid w:val="005F09A2"/>
    <w:rsid w:val="005F0A7B"/>
    <w:rsid w:val="005F0D5C"/>
    <w:rsid w:val="005F1790"/>
    <w:rsid w:val="005F1E7B"/>
    <w:rsid w:val="005F23B0"/>
    <w:rsid w:val="005F2748"/>
    <w:rsid w:val="005F2772"/>
    <w:rsid w:val="005F300E"/>
    <w:rsid w:val="005F3031"/>
    <w:rsid w:val="005F30FE"/>
    <w:rsid w:val="005F3941"/>
    <w:rsid w:val="005F4E23"/>
    <w:rsid w:val="005F50DA"/>
    <w:rsid w:val="005F6203"/>
    <w:rsid w:val="005F7654"/>
    <w:rsid w:val="005F79D2"/>
    <w:rsid w:val="00600565"/>
    <w:rsid w:val="00600DA4"/>
    <w:rsid w:val="00601FFA"/>
    <w:rsid w:val="00602561"/>
    <w:rsid w:val="0060319C"/>
    <w:rsid w:val="006031BE"/>
    <w:rsid w:val="0060378D"/>
    <w:rsid w:val="00603BF6"/>
    <w:rsid w:val="00603F7C"/>
    <w:rsid w:val="006049D6"/>
    <w:rsid w:val="00604B34"/>
    <w:rsid w:val="006050EE"/>
    <w:rsid w:val="0060546F"/>
    <w:rsid w:val="006056D0"/>
    <w:rsid w:val="00605E89"/>
    <w:rsid w:val="00606137"/>
    <w:rsid w:val="006061CE"/>
    <w:rsid w:val="00606A25"/>
    <w:rsid w:val="00606DA9"/>
    <w:rsid w:val="00607299"/>
    <w:rsid w:val="0060762D"/>
    <w:rsid w:val="006078C9"/>
    <w:rsid w:val="00607BB7"/>
    <w:rsid w:val="00610335"/>
    <w:rsid w:val="00610598"/>
    <w:rsid w:val="006116F9"/>
    <w:rsid w:val="00611731"/>
    <w:rsid w:val="0061265C"/>
    <w:rsid w:val="006129F9"/>
    <w:rsid w:val="00612A8E"/>
    <w:rsid w:val="00613786"/>
    <w:rsid w:val="006141DB"/>
    <w:rsid w:val="00614973"/>
    <w:rsid w:val="00614B11"/>
    <w:rsid w:val="00615551"/>
    <w:rsid w:val="00615668"/>
    <w:rsid w:val="00615904"/>
    <w:rsid w:val="006159FD"/>
    <w:rsid w:val="00615C2C"/>
    <w:rsid w:val="00617425"/>
    <w:rsid w:val="006178ED"/>
    <w:rsid w:val="00617BF6"/>
    <w:rsid w:val="0062001F"/>
    <w:rsid w:val="00620B37"/>
    <w:rsid w:val="00620D0A"/>
    <w:rsid w:val="00620E59"/>
    <w:rsid w:val="00621375"/>
    <w:rsid w:val="0062169B"/>
    <w:rsid w:val="006216C1"/>
    <w:rsid w:val="00621CE2"/>
    <w:rsid w:val="00621D84"/>
    <w:rsid w:val="0062254E"/>
    <w:rsid w:val="006226B7"/>
    <w:rsid w:val="00622ED1"/>
    <w:rsid w:val="00624205"/>
    <w:rsid w:val="00624451"/>
    <w:rsid w:val="0062445F"/>
    <w:rsid w:val="00624999"/>
    <w:rsid w:val="00624C1B"/>
    <w:rsid w:val="00624D6F"/>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644"/>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E13"/>
    <w:rsid w:val="0063602A"/>
    <w:rsid w:val="006362CA"/>
    <w:rsid w:val="00636647"/>
    <w:rsid w:val="00636C69"/>
    <w:rsid w:val="006377ED"/>
    <w:rsid w:val="0063786B"/>
    <w:rsid w:val="00637870"/>
    <w:rsid w:val="0063798C"/>
    <w:rsid w:val="00637E58"/>
    <w:rsid w:val="00637F16"/>
    <w:rsid w:val="006402D8"/>
    <w:rsid w:val="0064104C"/>
    <w:rsid w:val="006411B8"/>
    <w:rsid w:val="00641A94"/>
    <w:rsid w:val="00641E90"/>
    <w:rsid w:val="006429D9"/>
    <w:rsid w:val="00643604"/>
    <w:rsid w:val="0064377A"/>
    <w:rsid w:val="0064379F"/>
    <w:rsid w:val="00643A26"/>
    <w:rsid w:val="00643C94"/>
    <w:rsid w:val="00643D01"/>
    <w:rsid w:val="006440CF"/>
    <w:rsid w:val="006447B7"/>
    <w:rsid w:val="006448C7"/>
    <w:rsid w:val="006450DE"/>
    <w:rsid w:val="006452C3"/>
    <w:rsid w:val="006454DD"/>
    <w:rsid w:val="0064564A"/>
    <w:rsid w:val="00646232"/>
    <w:rsid w:val="006462AC"/>
    <w:rsid w:val="006467B6"/>
    <w:rsid w:val="006469DD"/>
    <w:rsid w:val="00646A94"/>
    <w:rsid w:val="0064713C"/>
    <w:rsid w:val="0064799B"/>
    <w:rsid w:val="0065033E"/>
    <w:rsid w:val="006509B7"/>
    <w:rsid w:val="00650F83"/>
    <w:rsid w:val="00651489"/>
    <w:rsid w:val="00651619"/>
    <w:rsid w:val="00651B03"/>
    <w:rsid w:val="00651D26"/>
    <w:rsid w:val="00651F71"/>
    <w:rsid w:val="00652976"/>
    <w:rsid w:val="00652CAE"/>
    <w:rsid w:val="00653B56"/>
    <w:rsid w:val="00653E9B"/>
    <w:rsid w:val="00653F9D"/>
    <w:rsid w:val="006541D2"/>
    <w:rsid w:val="00654324"/>
    <w:rsid w:val="006547D6"/>
    <w:rsid w:val="006550CD"/>
    <w:rsid w:val="006558EC"/>
    <w:rsid w:val="00655916"/>
    <w:rsid w:val="0065726C"/>
    <w:rsid w:val="006575EC"/>
    <w:rsid w:val="006601DE"/>
    <w:rsid w:val="00660857"/>
    <w:rsid w:val="00660AA0"/>
    <w:rsid w:val="00660D54"/>
    <w:rsid w:val="00660D94"/>
    <w:rsid w:val="00660ED9"/>
    <w:rsid w:val="006612F8"/>
    <w:rsid w:val="0066152D"/>
    <w:rsid w:val="006616EA"/>
    <w:rsid w:val="006618A8"/>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68E"/>
    <w:rsid w:val="0067393D"/>
    <w:rsid w:val="00674167"/>
    <w:rsid w:val="006745F4"/>
    <w:rsid w:val="00675C4F"/>
    <w:rsid w:val="00676106"/>
    <w:rsid w:val="006762C9"/>
    <w:rsid w:val="0067660F"/>
    <w:rsid w:val="0067691D"/>
    <w:rsid w:val="006771C0"/>
    <w:rsid w:val="006778FA"/>
    <w:rsid w:val="00677D8E"/>
    <w:rsid w:val="00677E89"/>
    <w:rsid w:val="00677F8B"/>
    <w:rsid w:val="00680B52"/>
    <w:rsid w:val="00680C38"/>
    <w:rsid w:val="00680FC9"/>
    <w:rsid w:val="00681007"/>
    <w:rsid w:val="006810BD"/>
    <w:rsid w:val="00681D1C"/>
    <w:rsid w:val="00681D20"/>
    <w:rsid w:val="00681DD4"/>
    <w:rsid w:val="00681FE2"/>
    <w:rsid w:val="006824B8"/>
    <w:rsid w:val="006829F1"/>
    <w:rsid w:val="00683307"/>
    <w:rsid w:val="006834E9"/>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0E"/>
    <w:rsid w:val="006947EB"/>
    <w:rsid w:val="006947F3"/>
    <w:rsid w:val="00694A10"/>
    <w:rsid w:val="00694AD3"/>
    <w:rsid w:val="006954D4"/>
    <w:rsid w:val="006956F6"/>
    <w:rsid w:val="0069672A"/>
    <w:rsid w:val="0069710C"/>
    <w:rsid w:val="00697638"/>
    <w:rsid w:val="006976D7"/>
    <w:rsid w:val="006978A2"/>
    <w:rsid w:val="00697BF9"/>
    <w:rsid w:val="00697D03"/>
    <w:rsid w:val="00697E0E"/>
    <w:rsid w:val="006A05D2"/>
    <w:rsid w:val="006A0647"/>
    <w:rsid w:val="006A093C"/>
    <w:rsid w:val="006A0B09"/>
    <w:rsid w:val="006A0E4A"/>
    <w:rsid w:val="006A10AF"/>
    <w:rsid w:val="006A14C8"/>
    <w:rsid w:val="006A2634"/>
    <w:rsid w:val="006A270F"/>
    <w:rsid w:val="006A2892"/>
    <w:rsid w:val="006A2A81"/>
    <w:rsid w:val="006A2B88"/>
    <w:rsid w:val="006A2C0E"/>
    <w:rsid w:val="006A330C"/>
    <w:rsid w:val="006A3849"/>
    <w:rsid w:val="006A3CA0"/>
    <w:rsid w:val="006A4049"/>
    <w:rsid w:val="006A4185"/>
    <w:rsid w:val="006A424F"/>
    <w:rsid w:val="006A452B"/>
    <w:rsid w:val="006A456B"/>
    <w:rsid w:val="006A475C"/>
    <w:rsid w:val="006A48B7"/>
    <w:rsid w:val="006A4BF5"/>
    <w:rsid w:val="006A53B0"/>
    <w:rsid w:val="006A57C5"/>
    <w:rsid w:val="006A5BAA"/>
    <w:rsid w:val="006A60DC"/>
    <w:rsid w:val="006A631F"/>
    <w:rsid w:val="006A644D"/>
    <w:rsid w:val="006A6874"/>
    <w:rsid w:val="006A6E3E"/>
    <w:rsid w:val="006A6E69"/>
    <w:rsid w:val="006A6FAE"/>
    <w:rsid w:val="006A7028"/>
    <w:rsid w:val="006A7055"/>
    <w:rsid w:val="006A71DC"/>
    <w:rsid w:val="006A7375"/>
    <w:rsid w:val="006A779B"/>
    <w:rsid w:val="006A78F0"/>
    <w:rsid w:val="006A7A3A"/>
    <w:rsid w:val="006A7A89"/>
    <w:rsid w:val="006A7FC7"/>
    <w:rsid w:val="006B0168"/>
    <w:rsid w:val="006B0353"/>
    <w:rsid w:val="006B04F0"/>
    <w:rsid w:val="006B0620"/>
    <w:rsid w:val="006B0747"/>
    <w:rsid w:val="006B0A96"/>
    <w:rsid w:val="006B103F"/>
    <w:rsid w:val="006B1609"/>
    <w:rsid w:val="006B1AEE"/>
    <w:rsid w:val="006B1B62"/>
    <w:rsid w:val="006B2401"/>
    <w:rsid w:val="006B2721"/>
    <w:rsid w:val="006B28EB"/>
    <w:rsid w:val="006B2A0F"/>
    <w:rsid w:val="006B2C68"/>
    <w:rsid w:val="006B2D23"/>
    <w:rsid w:val="006B3296"/>
    <w:rsid w:val="006B33BC"/>
    <w:rsid w:val="006B3801"/>
    <w:rsid w:val="006B3D27"/>
    <w:rsid w:val="006B3DC5"/>
    <w:rsid w:val="006B4209"/>
    <w:rsid w:val="006B4782"/>
    <w:rsid w:val="006B4972"/>
    <w:rsid w:val="006B4CDC"/>
    <w:rsid w:val="006B548D"/>
    <w:rsid w:val="006B5A27"/>
    <w:rsid w:val="006B5B4C"/>
    <w:rsid w:val="006B5C29"/>
    <w:rsid w:val="006B6014"/>
    <w:rsid w:val="006B648C"/>
    <w:rsid w:val="006B6532"/>
    <w:rsid w:val="006B6CE2"/>
    <w:rsid w:val="006B6D12"/>
    <w:rsid w:val="006B7218"/>
    <w:rsid w:val="006B735C"/>
    <w:rsid w:val="006B7361"/>
    <w:rsid w:val="006B739B"/>
    <w:rsid w:val="006B7493"/>
    <w:rsid w:val="006B7B9F"/>
    <w:rsid w:val="006C0F27"/>
    <w:rsid w:val="006C1689"/>
    <w:rsid w:val="006C2203"/>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7228"/>
    <w:rsid w:val="006C7CAF"/>
    <w:rsid w:val="006D01C6"/>
    <w:rsid w:val="006D02E2"/>
    <w:rsid w:val="006D13F6"/>
    <w:rsid w:val="006D2102"/>
    <w:rsid w:val="006D2C13"/>
    <w:rsid w:val="006D2FC5"/>
    <w:rsid w:val="006D3127"/>
    <w:rsid w:val="006D3681"/>
    <w:rsid w:val="006D3816"/>
    <w:rsid w:val="006D3855"/>
    <w:rsid w:val="006D3C93"/>
    <w:rsid w:val="006D3DEF"/>
    <w:rsid w:val="006D44C2"/>
    <w:rsid w:val="006D462C"/>
    <w:rsid w:val="006D51F4"/>
    <w:rsid w:val="006D52DC"/>
    <w:rsid w:val="006D549E"/>
    <w:rsid w:val="006D56EA"/>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FD9"/>
    <w:rsid w:val="006E3471"/>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978"/>
    <w:rsid w:val="006E7A27"/>
    <w:rsid w:val="006E7A6B"/>
    <w:rsid w:val="006F017D"/>
    <w:rsid w:val="006F047B"/>
    <w:rsid w:val="006F065F"/>
    <w:rsid w:val="006F0A10"/>
    <w:rsid w:val="006F0CD2"/>
    <w:rsid w:val="006F105F"/>
    <w:rsid w:val="006F1CB8"/>
    <w:rsid w:val="006F1D60"/>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6A53"/>
    <w:rsid w:val="006F7E8F"/>
    <w:rsid w:val="00700491"/>
    <w:rsid w:val="0070060A"/>
    <w:rsid w:val="00700C0A"/>
    <w:rsid w:val="00700F40"/>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D94"/>
    <w:rsid w:val="00710250"/>
    <w:rsid w:val="007107CF"/>
    <w:rsid w:val="0071090F"/>
    <w:rsid w:val="00710D9E"/>
    <w:rsid w:val="0071110C"/>
    <w:rsid w:val="007111A4"/>
    <w:rsid w:val="007116FD"/>
    <w:rsid w:val="00711811"/>
    <w:rsid w:val="00711BBE"/>
    <w:rsid w:val="00712052"/>
    <w:rsid w:val="0071211E"/>
    <w:rsid w:val="007123AC"/>
    <w:rsid w:val="00712446"/>
    <w:rsid w:val="00712B75"/>
    <w:rsid w:val="00712FFB"/>
    <w:rsid w:val="00713632"/>
    <w:rsid w:val="00713785"/>
    <w:rsid w:val="00713AA7"/>
    <w:rsid w:val="00713BAF"/>
    <w:rsid w:val="00713CB3"/>
    <w:rsid w:val="00713E5F"/>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ACB"/>
    <w:rsid w:val="00720B13"/>
    <w:rsid w:val="00720C41"/>
    <w:rsid w:val="00720E84"/>
    <w:rsid w:val="0072126C"/>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5083"/>
    <w:rsid w:val="007251EF"/>
    <w:rsid w:val="007259B8"/>
    <w:rsid w:val="00725EAA"/>
    <w:rsid w:val="0072726C"/>
    <w:rsid w:val="007273F5"/>
    <w:rsid w:val="00727894"/>
    <w:rsid w:val="00727AD8"/>
    <w:rsid w:val="00727B76"/>
    <w:rsid w:val="007300E6"/>
    <w:rsid w:val="007302A5"/>
    <w:rsid w:val="007303BC"/>
    <w:rsid w:val="007309BA"/>
    <w:rsid w:val="00730B48"/>
    <w:rsid w:val="007311F5"/>
    <w:rsid w:val="00731F79"/>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513"/>
    <w:rsid w:val="007410BB"/>
    <w:rsid w:val="00741202"/>
    <w:rsid w:val="007419F8"/>
    <w:rsid w:val="0074233E"/>
    <w:rsid w:val="0074253D"/>
    <w:rsid w:val="00743202"/>
    <w:rsid w:val="00743837"/>
    <w:rsid w:val="00744443"/>
    <w:rsid w:val="0074474F"/>
    <w:rsid w:val="0074499F"/>
    <w:rsid w:val="00744D1D"/>
    <w:rsid w:val="00744E78"/>
    <w:rsid w:val="0074525B"/>
    <w:rsid w:val="007454ED"/>
    <w:rsid w:val="0074580D"/>
    <w:rsid w:val="00745CB5"/>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2C24"/>
    <w:rsid w:val="00753401"/>
    <w:rsid w:val="007538B7"/>
    <w:rsid w:val="007539AD"/>
    <w:rsid w:val="00753A3E"/>
    <w:rsid w:val="00753A50"/>
    <w:rsid w:val="007542BD"/>
    <w:rsid w:val="00754306"/>
    <w:rsid w:val="00754AD2"/>
    <w:rsid w:val="00754C14"/>
    <w:rsid w:val="007551C3"/>
    <w:rsid w:val="00755323"/>
    <w:rsid w:val="0075544B"/>
    <w:rsid w:val="00755847"/>
    <w:rsid w:val="0075590F"/>
    <w:rsid w:val="007560CC"/>
    <w:rsid w:val="007562A0"/>
    <w:rsid w:val="00756550"/>
    <w:rsid w:val="007569AB"/>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C41"/>
    <w:rsid w:val="0076607C"/>
    <w:rsid w:val="0076643C"/>
    <w:rsid w:val="00766902"/>
    <w:rsid w:val="00766DFF"/>
    <w:rsid w:val="00766E60"/>
    <w:rsid w:val="007670F4"/>
    <w:rsid w:val="00767184"/>
    <w:rsid w:val="00767AF9"/>
    <w:rsid w:val="00767BE6"/>
    <w:rsid w:val="00770671"/>
    <w:rsid w:val="007707CE"/>
    <w:rsid w:val="00770B58"/>
    <w:rsid w:val="00770BE3"/>
    <w:rsid w:val="00770F90"/>
    <w:rsid w:val="00771555"/>
    <w:rsid w:val="007717C4"/>
    <w:rsid w:val="0077261B"/>
    <w:rsid w:val="00773241"/>
    <w:rsid w:val="0077343D"/>
    <w:rsid w:val="00773556"/>
    <w:rsid w:val="00773605"/>
    <w:rsid w:val="00773642"/>
    <w:rsid w:val="007738E9"/>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E79"/>
    <w:rsid w:val="007831C8"/>
    <w:rsid w:val="007832FE"/>
    <w:rsid w:val="00784250"/>
    <w:rsid w:val="00784331"/>
    <w:rsid w:val="00784571"/>
    <w:rsid w:val="00784807"/>
    <w:rsid w:val="00785098"/>
    <w:rsid w:val="00785A7B"/>
    <w:rsid w:val="00786F66"/>
    <w:rsid w:val="00787D67"/>
    <w:rsid w:val="00787FED"/>
    <w:rsid w:val="007906E2"/>
    <w:rsid w:val="00791873"/>
    <w:rsid w:val="00792759"/>
    <w:rsid w:val="00792A4D"/>
    <w:rsid w:val="00792AC4"/>
    <w:rsid w:val="00792E5F"/>
    <w:rsid w:val="007933DA"/>
    <w:rsid w:val="00793472"/>
    <w:rsid w:val="00793762"/>
    <w:rsid w:val="00793B0E"/>
    <w:rsid w:val="00793FA1"/>
    <w:rsid w:val="007949C2"/>
    <w:rsid w:val="00794A7A"/>
    <w:rsid w:val="00794D3D"/>
    <w:rsid w:val="00796A47"/>
    <w:rsid w:val="00797BA4"/>
    <w:rsid w:val="00797CB1"/>
    <w:rsid w:val="00797D1B"/>
    <w:rsid w:val="007A0570"/>
    <w:rsid w:val="007A0A1A"/>
    <w:rsid w:val="007A0D55"/>
    <w:rsid w:val="007A18C4"/>
    <w:rsid w:val="007A24F5"/>
    <w:rsid w:val="007A296A"/>
    <w:rsid w:val="007A2A68"/>
    <w:rsid w:val="007A3250"/>
    <w:rsid w:val="007A3968"/>
    <w:rsid w:val="007A3BCC"/>
    <w:rsid w:val="007A4048"/>
    <w:rsid w:val="007A4404"/>
    <w:rsid w:val="007A471A"/>
    <w:rsid w:val="007A4E2B"/>
    <w:rsid w:val="007A517B"/>
    <w:rsid w:val="007A5340"/>
    <w:rsid w:val="007A5426"/>
    <w:rsid w:val="007A5560"/>
    <w:rsid w:val="007A5C98"/>
    <w:rsid w:val="007A664C"/>
    <w:rsid w:val="007A6987"/>
    <w:rsid w:val="007A69B6"/>
    <w:rsid w:val="007A6B65"/>
    <w:rsid w:val="007A74B5"/>
    <w:rsid w:val="007A784B"/>
    <w:rsid w:val="007B0342"/>
    <w:rsid w:val="007B07B8"/>
    <w:rsid w:val="007B08BE"/>
    <w:rsid w:val="007B0D8E"/>
    <w:rsid w:val="007B0F14"/>
    <w:rsid w:val="007B13B1"/>
    <w:rsid w:val="007B1698"/>
    <w:rsid w:val="007B1FF9"/>
    <w:rsid w:val="007B2DC2"/>
    <w:rsid w:val="007B387B"/>
    <w:rsid w:val="007B398B"/>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F8A"/>
    <w:rsid w:val="007C17ED"/>
    <w:rsid w:val="007C221A"/>
    <w:rsid w:val="007C2480"/>
    <w:rsid w:val="007C2887"/>
    <w:rsid w:val="007C2DB8"/>
    <w:rsid w:val="007C33F4"/>
    <w:rsid w:val="007C34DA"/>
    <w:rsid w:val="007C3910"/>
    <w:rsid w:val="007C3AD9"/>
    <w:rsid w:val="007C4407"/>
    <w:rsid w:val="007C48DA"/>
    <w:rsid w:val="007C4AF2"/>
    <w:rsid w:val="007C5E5C"/>
    <w:rsid w:val="007C62AD"/>
    <w:rsid w:val="007C6710"/>
    <w:rsid w:val="007C6F0B"/>
    <w:rsid w:val="007C6FE1"/>
    <w:rsid w:val="007C7052"/>
    <w:rsid w:val="007C7411"/>
    <w:rsid w:val="007C7542"/>
    <w:rsid w:val="007C7D70"/>
    <w:rsid w:val="007C7EDB"/>
    <w:rsid w:val="007C7FB5"/>
    <w:rsid w:val="007D07A2"/>
    <w:rsid w:val="007D0880"/>
    <w:rsid w:val="007D0ED6"/>
    <w:rsid w:val="007D11CC"/>
    <w:rsid w:val="007D134E"/>
    <w:rsid w:val="007D14F9"/>
    <w:rsid w:val="007D1C7E"/>
    <w:rsid w:val="007D2165"/>
    <w:rsid w:val="007D2409"/>
    <w:rsid w:val="007D2D88"/>
    <w:rsid w:val="007D333A"/>
    <w:rsid w:val="007D33A1"/>
    <w:rsid w:val="007D3918"/>
    <w:rsid w:val="007D3C2D"/>
    <w:rsid w:val="007D3FA7"/>
    <w:rsid w:val="007D4EBF"/>
    <w:rsid w:val="007D52A0"/>
    <w:rsid w:val="007D5DA9"/>
    <w:rsid w:val="007D5F96"/>
    <w:rsid w:val="007D6430"/>
    <w:rsid w:val="007D6C50"/>
    <w:rsid w:val="007D774F"/>
    <w:rsid w:val="007D794D"/>
    <w:rsid w:val="007D7B89"/>
    <w:rsid w:val="007D7F7B"/>
    <w:rsid w:val="007E05C7"/>
    <w:rsid w:val="007E09C4"/>
    <w:rsid w:val="007E0C67"/>
    <w:rsid w:val="007E146F"/>
    <w:rsid w:val="007E17AE"/>
    <w:rsid w:val="007E2333"/>
    <w:rsid w:val="007E31EE"/>
    <w:rsid w:val="007E3460"/>
    <w:rsid w:val="007E36D0"/>
    <w:rsid w:val="007E391E"/>
    <w:rsid w:val="007E3F73"/>
    <w:rsid w:val="007E417D"/>
    <w:rsid w:val="007E45DF"/>
    <w:rsid w:val="007E4A2B"/>
    <w:rsid w:val="007E4AC7"/>
    <w:rsid w:val="007E512D"/>
    <w:rsid w:val="007E5181"/>
    <w:rsid w:val="007E52E1"/>
    <w:rsid w:val="007E5417"/>
    <w:rsid w:val="007E6E6C"/>
    <w:rsid w:val="007E7937"/>
    <w:rsid w:val="007E7A5F"/>
    <w:rsid w:val="007F021D"/>
    <w:rsid w:val="007F086D"/>
    <w:rsid w:val="007F128C"/>
    <w:rsid w:val="007F16FB"/>
    <w:rsid w:val="007F1E89"/>
    <w:rsid w:val="007F2082"/>
    <w:rsid w:val="007F2D91"/>
    <w:rsid w:val="007F3A4A"/>
    <w:rsid w:val="007F3A4C"/>
    <w:rsid w:val="007F3AFE"/>
    <w:rsid w:val="007F3DB0"/>
    <w:rsid w:val="007F3DB4"/>
    <w:rsid w:val="007F497A"/>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F9A"/>
    <w:rsid w:val="00804AD7"/>
    <w:rsid w:val="008050A4"/>
    <w:rsid w:val="00805365"/>
    <w:rsid w:val="00805E9E"/>
    <w:rsid w:val="0080683C"/>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78A"/>
    <w:rsid w:val="00813CE3"/>
    <w:rsid w:val="00813D76"/>
    <w:rsid w:val="00813E53"/>
    <w:rsid w:val="008143BC"/>
    <w:rsid w:val="00814A92"/>
    <w:rsid w:val="00814C44"/>
    <w:rsid w:val="008155B8"/>
    <w:rsid w:val="00815EB1"/>
    <w:rsid w:val="00816CE9"/>
    <w:rsid w:val="0081742A"/>
    <w:rsid w:val="00817433"/>
    <w:rsid w:val="00817631"/>
    <w:rsid w:val="008176BB"/>
    <w:rsid w:val="0081779A"/>
    <w:rsid w:val="008203C9"/>
    <w:rsid w:val="008211B0"/>
    <w:rsid w:val="008214A9"/>
    <w:rsid w:val="00821B9C"/>
    <w:rsid w:val="00822689"/>
    <w:rsid w:val="0082345D"/>
    <w:rsid w:val="008239A4"/>
    <w:rsid w:val="008239DA"/>
    <w:rsid w:val="00823B97"/>
    <w:rsid w:val="00823C51"/>
    <w:rsid w:val="00824146"/>
    <w:rsid w:val="008241EE"/>
    <w:rsid w:val="00824C48"/>
    <w:rsid w:val="0082567C"/>
    <w:rsid w:val="00825754"/>
    <w:rsid w:val="00826840"/>
    <w:rsid w:val="00826AC7"/>
    <w:rsid w:val="00826CE9"/>
    <w:rsid w:val="008271C9"/>
    <w:rsid w:val="00827360"/>
    <w:rsid w:val="00827577"/>
    <w:rsid w:val="008279E1"/>
    <w:rsid w:val="00827C4F"/>
    <w:rsid w:val="00827EFF"/>
    <w:rsid w:val="00827F23"/>
    <w:rsid w:val="0083038D"/>
    <w:rsid w:val="008305B7"/>
    <w:rsid w:val="00830873"/>
    <w:rsid w:val="00830E36"/>
    <w:rsid w:val="00831275"/>
    <w:rsid w:val="00831354"/>
    <w:rsid w:val="00831558"/>
    <w:rsid w:val="008317BF"/>
    <w:rsid w:val="0083209E"/>
    <w:rsid w:val="00832598"/>
    <w:rsid w:val="00832CCE"/>
    <w:rsid w:val="00833790"/>
    <w:rsid w:val="00834046"/>
    <w:rsid w:val="0083405E"/>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B06"/>
    <w:rsid w:val="008422C0"/>
    <w:rsid w:val="008422D3"/>
    <w:rsid w:val="00842321"/>
    <w:rsid w:val="008423C5"/>
    <w:rsid w:val="00842A1D"/>
    <w:rsid w:val="00842EDA"/>
    <w:rsid w:val="0084343D"/>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51467"/>
    <w:rsid w:val="008534CE"/>
    <w:rsid w:val="0085391D"/>
    <w:rsid w:val="00853997"/>
    <w:rsid w:val="00853D9C"/>
    <w:rsid w:val="008540DE"/>
    <w:rsid w:val="008541E8"/>
    <w:rsid w:val="00854350"/>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2060"/>
    <w:rsid w:val="0086210B"/>
    <w:rsid w:val="008622B7"/>
    <w:rsid w:val="008622F4"/>
    <w:rsid w:val="00862CFA"/>
    <w:rsid w:val="00863066"/>
    <w:rsid w:val="0086324E"/>
    <w:rsid w:val="00863368"/>
    <w:rsid w:val="00863501"/>
    <w:rsid w:val="008635CF"/>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0D9E"/>
    <w:rsid w:val="0087114D"/>
    <w:rsid w:val="00871F87"/>
    <w:rsid w:val="00872347"/>
    <w:rsid w:val="0087281E"/>
    <w:rsid w:val="00872E53"/>
    <w:rsid w:val="00873294"/>
    <w:rsid w:val="008736F0"/>
    <w:rsid w:val="00873AFC"/>
    <w:rsid w:val="00873B26"/>
    <w:rsid w:val="00874252"/>
    <w:rsid w:val="008747D7"/>
    <w:rsid w:val="00874FC0"/>
    <w:rsid w:val="0087541B"/>
    <w:rsid w:val="0087571C"/>
    <w:rsid w:val="00875A1D"/>
    <w:rsid w:val="00875E57"/>
    <w:rsid w:val="00875F96"/>
    <w:rsid w:val="0087602F"/>
    <w:rsid w:val="0087664B"/>
    <w:rsid w:val="00876AA0"/>
    <w:rsid w:val="00876B45"/>
    <w:rsid w:val="00876D6A"/>
    <w:rsid w:val="0087700F"/>
    <w:rsid w:val="0087723B"/>
    <w:rsid w:val="0087767C"/>
    <w:rsid w:val="00877848"/>
    <w:rsid w:val="00877AC6"/>
    <w:rsid w:val="00877DBE"/>
    <w:rsid w:val="008813C2"/>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7B8"/>
    <w:rsid w:val="008A0D63"/>
    <w:rsid w:val="008A240F"/>
    <w:rsid w:val="008A269A"/>
    <w:rsid w:val="008A2FA6"/>
    <w:rsid w:val="008A3424"/>
    <w:rsid w:val="008A37DB"/>
    <w:rsid w:val="008A385A"/>
    <w:rsid w:val="008A4429"/>
    <w:rsid w:val="008A5022"/>
    <w:rsid w:val="008A532A"/>
    <w:rsid w:val="008A5434"/>
    <w:rsid w:val="008A5723"/>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245"/>
    <w:rsid w:val="008B0698"/>
    <w:rsid w:val="008B0830"/>
    <w:rsid w:val="008B0A2C"/>
    <w:rsid w:val="008B0AF1"/>
    <w:rsid w:val="008B0F41"/>
    <w:rsid w:val="008B1484"/>
    <w:rsid w:val="008B175A"/>
    <w:rsid w:val="008B178A"/>
    <w:rsid w:val="008B18FD"/>
    <w:rsid w:val="008B1977"/>
    <w:rsid w:val="008B1AD2"/>
    <w:rsid w:val="008B24B8"/>
    <w:rsid w:val="008B254D"/>
    <w:rsid w:val="008B28ED"/>
    <w:rsid w:val="008B2910"/>
    <w:rsid w:val="008B2EEA"/>
    <w:rsid w:val="008B3299"/>
    <w:rsid w:val="008B3350"/>
    <w:rsid w:val="008B355E"/>
    <w:rsid w:val="008B3AD9"/>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02C3"/>
    <w:rsid w:val="008C05F2"/>
    <w:rsid w:val="008C1235"/>
    <w:rsid w:val="008C153D"/>
    <w:rsid w:val="008C15C6"/>
    <w:rsid w:val="008C16D8"/>
    <w:rsid w:val="008C1D4A"/>
    <w:rsid w:val="008C208F"/>
    <w:rsid w:val="008C2222"/>
    <w:rsid w:val="008C2AF3"/>
    <w:rsid w:val="008C2EC4"/>
    <w:rsid w:val="008C3557"/>
    <w:rsid w:val="008C36E0"/>
    <w:rsid w:val="008C39D3"/>
    <w:rsid w:val="008C3AA8"/>
    <w:rsid w:val="008C3D97"/>
    <w:rsid w:val="008C3E72"/>
    <w:rsid w:val="008C3F95"/>
    <w:rsid w:val="008C4D53"/>
    <w:rsid w:val="008C4E2C"/>
    <w:rsid w:val="008C5210"/>
    <w:rsid w:val="008C5D26"/>
    <w:rsid w:val="008C602D"/>
    <w:rsid w:val="008C6201"/>
    <w:rsid w:val="008C630F"/>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3E0F"/>
    <w:rsid w:val="008D42DD"/>
    <w:rsid w:val="008D4429"/>
    <w:rsid w:val="008D4465"/>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EB7"/>
    <w:rsid w:val="008E3534"/>
    <w:rsid w:val="008E357D"/>
    <w:rsid w:val="008E3DD8"/>
    <w:rsid w:val="008E43E9"/>
    <w:rsid w:val="008E48D8"/>
    <w:rsid w:val="008E4C22"/>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1F79"/>
    <w:rsid w:val="008F2130"/>
    <w:rsid w:val="008F219E"/>
    <w:rsid w:val="008F2596"/>
    <w:rsid w:val="008F25EC"/>
    <w:rsid w:val="008F2B68"/>
    <w:rsid w:val="008F2DF6"/>
    <w:rsid w:val="008F32A1"/>
    <w:rsid w:val="008F32CC"/>
    <w:rsid w:val="008F35DD"/>
    <w:rsid w:val="008F3643"/>
    <w:rsid w:val="008F37B7"/>
    <w:rsid w:val="008F391D"/>
    <w:rsid w:val="008F412E"/>
    <w:rsid w:val="008F6076"/>
    <w:rsid w:val="008F68B5"/>
    <w:rsid w:val="008F692D"/>
    <w:rsid w:val="008F6D10"/>
    <w:rsid w:val="008F7A25"/>
    <w:rsid w:val="008F7BB4"/>
    <w:rsid w:val="008F7DB9"/>
    <w:rsid w:val="008F7DD6"/>
    <w:rsid w:val="0090029D"/>
    <w:rsid w:val="00901562"/>
    <w:rsid w:val="0090196B"/>
    <w:rsid w:val="009019E1"/>
    <w:rsid w:val="00902455"/>
    <w:rsid w:val="00902752"/>
    <w:rsid w:val="0090308E"/>
    <w:rsid w:val="009031C4"/>
    <w:rsid w:val="009038B2"/>
    <w:rsid w:val="009039EF"/>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778"/>
    <w:rsid w:val="00912CE4"/>
    <w:rsid w:val="009132F2"/>
    <w:rsid w:val="009136FB"/>
    <w:rsid w:val="0091386A"/>
    <w:rsid w:val="00913B13"/>
    <w:rsid w:val="00913E7D"/>
    <w:rsid w:val="00915C5A"/>
    <w:rsid w:val="00915DD5"/>
    <w:rsid w:val="00915FDE"/>
    <w:rsid w:val="009161A6"/>
    <w:rsid w:val="00916372"/>
    <w:rsid w:val="009164D5"/>
    <w:rsid w:val="00917834"/>
    <w:rsid w:val="00920641"/>
    <w:rsid w:val="00920A2B"/>
    <w:rsid w:val="00920FCF"/>
    <w:rsid w:val="009210B5"/>
    <w:rsid w:val="00921581"/>
    <w:rsid w:val="00921C58"/>
    <w:rsid w:val="00922D42"/>
    <w:rsid w:val="009230F0"/>
    <w:rsid w:val="00923711"/>
    <w:rsid w:val="0092383E"/>
    <w:rsid w:val="00923E92"/>
    <w:rsid w:val="0092428A"/>
    <w:rsid w:val="009259D7"/>
    <w:rsid w:val="00925CE7"/>
    <w:rsid w:val="00926046"/>
    <w:rsid w:val="00926B51"/>
    <w:rsid w:val="00927837"/>
    <w:rsid w:val="00927B4D"/>
    <w:rsid w:val="00927EAF"/>
    <w:rsid w:val="00930011"/>
    <w:rsid w:val="00930ABF"/>
    <w:rsid w:val="00931479"/>
    <w:rsid w:val="00931887"/>
    <w:rsid w:val="00931B81"/>
    <w:rsid w:val="0093249F"/>
    <w:rsid w:val="00932C14"/>
    <w:rsid w:val="00932DA8"/>
    <w:rsid w:val="009336D7"/>
    <w:rsid w:val="009338A3"/>
    <w:rsid w:val="00934210"/>
    <w:rsid w:val="0093556C"/>
    <w:rsid w:val="009355BC"/>
    <w:rsid w:val="00935CE5"/>
    <w:rsid w:val="009361A0"/>
    <w:rsid w:val="009362A1"/>
    <w:rsid w:val="0093643F"/>
    <w:rsid w:val="0093693D"/>
    <w:rsid w:val="009373CC"/>
    <w:rsid w:val="00937574"/>
    <w:rsid w:val="009376DB"/>
    <w:rsid w:val="00940A14"/>
    <w:rsid w:val="00941557"/>
    <w:rsid w:val="00941CFA"/>
    <w:rsid w:val="00942250"/>
    <w:rsid w:val="0094259B"/>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B74"/>
    <w:rsid w:val="00946E60"/>
    <w:rsid w:val="00947545"/>
    <w:rsid w:val="009501F3"/>
    <w:rsid w:val="00950421"/>
    <w:rsid w:val="009504AA"/>
    <w:rsid w:val="00950C19"/>
    <w:rsid w:val="009511BD"/>
    <w:rsid w:val="00951DA2"/>
    <w:rsid w:val="00952071"/>
    <w:rsid w:val="009523EF"/>
    <w:rsid w:val="0095285B"/>
    <w:rsid w:val="00953B0E"/>
    <w:rsid w:val="00953BAF"/>
    <w:rsid w:val="009540DE"/>
    <w:rsid w:val="00954A4D"/>
    <w:rsid w:val="00954D5F"/>
    <w:rsid w:val="00954DBF"/>
    <w:rsid w:val="00954E04"/>
    <w:rsid w:val="009558FF"/>
    <w:rsid w:val="00955E98"/>
    <w:rsid w:val="00956257"/>
    <w:rsid w:val="0095699B"/>
    <w:rsid w:val="00956CA2"/>
    <w:rsid w:val="00956FB2"/>
    <w:rsid w:val="00957225"/>
    <w:rsid w:val="00957990"/>
    <w:rsid w:val="00957C73"/>
    <w:rsid w:val="0096015D"/>
    <w:rsid w:val="00960400"/>
    <w:rsid w:val="0096064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5113"/>
    <w:rsid w:val="00975271"/>
    <w:rsid w:val="0097546D"/>
    <w:rsid w:val="00975D73"/>
    <w:rsid w:val="00975F10"/>
    <w:rsid w:val="0097734C"/>
    <w:rsid w:val="009803E4"/>
    <w:rsid w:val="0098050A"/>
    <w:rsid w:val="00980804"/>
    <w:rsid w:val="0098091D"/>
    <w:rsid w:val="00980B07"/>
    <w:rsid w:val="00980C9D"/>
    <w:rsid w:val="00981462"/>
    <w:rsid w:val="009824D1"/>
    <w:rsid w:val="00982C05"/>
    <w:rsid w:val="00982F2B"/>
    <w:rsid w:val="009835C7"/>
    <w:rsid w:val="00983A6C"/>
    <w:rsid w:val="009848AE"/>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98"/>
    <w:rsid w:val="00997381"/>
    <w:rsid w:val="0099761E"/>
    <w:rsid w:val="0099787B"/>
    <w:rsid w:val="0099797C"/>
    <w:rsid w:val="00997B40"/>
    <w:rsid w:val="009A0292"/>
    <w:rsid w:val="009A0EDE"/>
    <w:rsid w:val="009A16E1"/>
    <w:rsid w:val="009A1D40"/>
    <w:rsid w:val="009A1EB5"/>
    <w:rsid w:val="009A2462"/>
    <w:rsid w:val="009A26E5"/>
    <w:rsid w:val="009A32A5"/>
    <w:rsid w:val="009A32DA"/>
    <w:rsid w:val="009A3490"/>
    <w:rsid w:val="009A3736"/>
    <w:rsid w:val="009A3FAE"/>
    <w:rsid w:val="009A41A6"/>
    <w:rsid w:val="009A432A"/>
    <w:rsid w:val="009A45F1"/>
    <w:rsid w:val="009A4662"/>
    <w:rsid w:val="009A47D6"/>
    <w:rsid w:val="009A568E"/>
    <w:rsid w:val="009A57D2"/>
    <w:rsid w:val="009A5892"/>
    <w:rsid w:val="009A5D68"/>
    <w:rsid w:val="009A5FF0"/>
    <w:rsid w:val="009A740C"/>
    <w:rsid w:val="009A743C"/>
    <w:rsid w:val="009A7A5A"/>
    <w:rsid w:val="009B0293"/>
    <w:rsid w:val="009B082C"/>
    <w:rsid w:val="009B0BC1"/>
    <w:rsid w:val="009B0EB8"/>
    <w:rsid w:val="009B279E"/>
    <w:rsid w:val="009B2862"/>
    <w:rsid w:val="009B2ABF"/>
    <w:rsid w:val="009B2AEB"/>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40DD"/>
    <w:rsid w:val="009C43AF"/>
    <w:rsid w:val="009C4F54"/>
    <w:rsid w:val="009C54D8"/>
    <w:rsid w:val="009C57A4"/>
    <w:rsid w:val="009C5D07"/>
    <w:rsid w:val="009C5E18"/>
    <w:rsid w:val="009C6190"/>
    <w:rsid w:val="009C679F"/>
    <w:rsid w:val="009C693A"/>
    <w:rsid w:val="009C6F50"/>
    <w:rsid w:val="009C73FD"/>
    <w:rsid w:val="009C75DE"/>
    <w:rsid w:val="009C7DE9"/>
    <w:rsid w:val="009C7FE6"/>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A0D"/>
    <w:rsid w:val="009D6C86"/>
    <w:rsid w:val="009D6CD1"/>
    <w:rsid w:val="009D7515"/>
    <w:rsid w:val="009D7CD4"/>
    <w:rsid w:val="009E0468"/>
    <w:rsid w:val="009E0BF9"/>
    <w:rsid w:val="009E17AB"/>
    <w:rsid w:val="009E204C"/>
    <w:rsid w:val="009E23C9"/>
    <w:rsid w:val="009E28EA"/>
    <w:rsid w:val="009E2AC2"/>
    <w:rsid w:val="009E2BD3"/>
    <w:rsid w:val="009E2E3F"/>
    <w:rsid w:val="009E304A"/>
    <w:rsid w:val="009E3475"/>
    <w:rsid w:val="009E35C6"/>
    <w:rsid w:val="009E4261"/>
    <w:rsid w:val="009E430E"/>
    <w:rsid w:val="009E472E"/>
    <w:rsid w:val="009E4AD9"/>
    <w:rsid w:val="009E4B6E"/>
    <w:rsid w:val="009E4FB4"/>
    <w:rsid w:val="009E604F"/>
    <w:rsid w:val="009E6524"/>
    <w:rsid w:val="009E65E3"/>
    <w:rsid w:val="009E6B5C"/>
    <w:rsid w:val="009E6B84"/>
    <w:rsid w:val="009E74D7"/>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0CC"/>
    <w:rsid w:val="009F660E"/>
    <w:rsid w:val="009F6EB4"/>
    <w:rsid w:val="009F750E"/>
    <w:rsid w:val="009F7967"/>
    <w:rsid w:val="009F7AEF"/>
    <w:rsid w:val="009F7E47"/>
    <w:rsid w:val="00A0042C"/>
    <w:rsid w:val="00A00AB2"/>
    <w:rsid w:val="00A0105A"/>
    <w:rsid w:val="00A011AD"/>
    <w:rsid w:val="00A01AF4"/>
    <w:rsid w:val="00A01D6B"/>
    <w:rsid w:val="00A01F5C"/>
    <w:rsid w:val="00A0209C"/>
    <w:rsid w:val="00A02DBA"/>
    <w:rsid w:val="00A0375B"/>
    <w:rsid w:val="00A03CAB"/>
    <w:rsid w:val="00A047E9"/>
    <w:rsid w:val="00A0510B"/>
    <w:rsid w:val="00A101DD"/>
    <w:rsid w:val="00A10B0B"/>
    <w:rsid w:val="00A10CFF"/>
    <w:rsid w:val="00A11BDD"/>
    <w:rsid w:val="00A12514"/>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754"/>
    <w:rsid w:val="00A207A8"/>
    <w:rsid w:val="00A20B08"/>
    <w:rsid w:val="00A20F60"/>
    <w:rsid w:val="00A22130"/>
    <w:rsid w:val="00A223C3"/>
    <w:rsid w:val="00A230C7"/>
    <w:rsid w:val="00A24A2A"/>
    <w:rsid w:val="00A24A43"/>
    <w:rsid w:val="00A25023"/>
    <w:rsid w:val="00A25335"/>
    <w:rsid w:val="00A258D7"/>
    <w:rsid w:val="00A25A08"/>
    <w:rsid w:val="00A25D8E"/>
    <w:rsid w:val="00A25F59"/>
    <w:rsid w:val="00A2683E"/>
    <w:rsid w:val="00A26DF5"/>
    <w:rsid w:val="00A277D0"/>
    <w:rsid w:val="00A277F6"/>
    <w:rsid w:val="00A27AFD"/>
    <w:rsid w:val="00A30263"/>
    <w:rsid w:val="00A30299"/>
    <w:rsid w:val="00A30E19"/>
    <w:rsid w:val="00A31042"/>
    <w:rsid w:val="00A3110C"/>
    <w:rsid w:val="00A311B8"/>
    <w:rsid w:val="00A314C8"/>
    <w:rsid w:val="00A316D4"/>
    <w:rsid w:val="00A31729"/>
    <w:rsid w:val="00A322BA"/>
    <w:rsid w:val="00A32BCB"/>
    <w:rsid w:val="00A33B83"/>
    <w:rsid w:val="00A33DDD"/>
    <w:rsid w:val="00A34920"/>
    <w:rsid w:val="00A34AC1"/>
    <w:rsid w:val="00A34DC2"/>
    <w:rsid w:val="00A350A1"/>
    <w:rsid w:val="00A351D6"/>
    <w:rsid w:val="00A355B5"/>
    <w:rsid w:val="00A3583F"/>
    <w:rsid w:val="00A35AAE"/>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94B"/>
    <w:rsid w:val="00A44ACF"/>
    <w:rsid w:val="00A44AF6"/>
    <w:rsid w:val="00A44F19"/>
    <w:rsid w:val="00A44F51"/>
    <w:rsid w:val="00A44FCE"/>
    <w:rsid w:val="00A45167"/>
    <w:rsid w:val="00A45394"/>
    <w:rsid w:val="00A45831"/>
    <w:rsid w:val="00A45956"/>
    <w:rsid w:val="00A467D4"/>
    <w:rsid w:val="00A46BC8"/>
    <w:rsid w:val="00A46E6D"/>
    <w:rsid w:val="00A46EA3"/>
    <w:rsid w:val="00A47083"/>
    <w:rsid w:val="00A47306"/>
    <w:rsid w:val="00A475BD"/>
    <w:rsid w:val="00A476A2"/>
    <w:rsid w:val="00A47E78"/>
    <w:rsid w:val="00A47FF7"/>
    <w:rsid w:val="00A502BC"/>
    <w:rsid w:val="00A5037F"/>
    <w:rsid w:val="00A50C7C"/>
    <w:rsid w:val="00A50D92"/>
    <w:rsid w:val="00A5115F"/>
    <w:rsid w:val="00A51CEE"/>
    <w:rsid w:val="00A51ECB"/>
    <w:rsid w:val="00A51F86"/>
    <w:rsid w:val="00A527ED"/>
    <w:rsid w:val="00A52921"/>
    <w:rsid w:val="00A52C19"/>
    <w:rsid w:val="00A532B2"/>
    <w:rsid w:val="00A534A1"/>
    <w:rsid w:val="00A539B6"/>
    <w:rsid w:val="00A53C6A"/>
    <w:rsid w:val="00A53E01"/>
    <w:rsid w:val="00A541D0"/>
    <w:rsid w:val="00A545DC"/>
    <w:rsid w:val="00A5478D"/>
    <w:rsid w:val="00A54F1D"/>
    <w:rsid w:val="00A55166"/>
    <w:rsid w:val="00A56790"/>
    <w:rsid w:val="00A568DA"/>
    <w:rsid w:val="00A56E79"/>
    <w:rsid w:val="00A570A7"/>
    <w:rsid w:val="00A570CB"/>
    <w:rsid w:val="00A57221"/>
    <w:rsid w:val="00A573B0"/>
    <w:rsid w:val="00A57502"/>
    <w:rsid w:val="00A576A1"/>
    <w:rsid w:val="00A57A86"/>
    <w:rsid w:val="00A57AED"/>
    <w:rsid w:val="00A60DC6"/>
    <w:rsid w:val="00A60ECE"/>
    <w:rsid w:val="00A612D4"/>
    <w:rsid w:val="00A6190C"/>
    <w:rsid w:val="00A61F63"/>
    <w:rsid w:val="00A61FBC"/>
    <w:rsid w:val="00A6259E"/>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67E2B"/>
    <w:rsid w:val="00A702E9"/>
    <w:rsid w:val="00A7041D"/>
    <w:rsid w:val="00A70537"/>
    <w:rsid w:val="00A707A9"/>
    <w:rsid w:val="00A70C92"/>
    <w:rsid w:val="00A70EB1"/>
    <w:rsid w:val="00A70F0A"/>
    <w:rsid w:val="00A712D4"/>
    <w:rsid w:val="00A71D67"/>
    <w:rsid w:val="00A72453"/>
    <w:rsid w:val="00A7283A"/>
    <w:rsid w:val="00A72CDE"/>
    <w:rsid w:val="00A72E3F"/>
    <w:rsid w:val="00A73502"/>
    <w:rsid w:val="00A73CE2"/>
    <w:rsid w:val="00A73D8E"/>
    <w:rsid w:val="00A73F71"/>
    <w:rsid w:val="00A73FC2"/>
    <w:rsid w:val="00A749C7"/>
    <w:rsid w:val="00A74B60"/>
    <w:rsid w:val="00A75171"/>
    <w:rsid w:val="00A75314"/>
    <w:rsid w:val="00A753CA"/>
    <w:rsid w:val="00A7595B"/>
    <w:rsid w:val="00A759EA"/>
    <w:rsid w:val="00A75A6B"/>
    <w:rsid w:val="00A76927"/>
    <w:rsid w:val="00A76D77"/>
    <w:rsid w:val="00A76F14"/>
    <w:rsid w:val="00A771B6"/>
    <w:rsid w:val="00A77336"/>
    <w:rsid w:val="00A779C3"/>
    <w:rsid w:val="00A77E27"/>
    <w:rsid w:val="00A800CF"/>
    <w:rsid w:val="00A80323"/>
    <w:rsid w:val="00A80B74"/>
    <w:rsid w:val="00A80CD5"/>
    <w:rsid w:val="00A80DB1"/>
    <w:rsid w:val="00A80EB0"/>
    <w:rsid w:val="00A812E6"/>
    <w:rsid w:val="00A8154D"/>
    <w:rsid w:val="00A81A6C"/>
    <w:rsid w:val="00A81F09"/>
    <w:rsid w:val="00A82308"/>
    <w:rsid w:val="00A829AB"/>
    <w:rsid w:val="00A82D37"/>
    <w:rsid w:val="00A83059"/>
    <w:rsid w:val="00A83433"/>
    <w:rsid w:val="00A84772"/>
    <w:rsid w:val="00A84DD2"/>
    <w:rsid w:val="00A85515"/>
    <w:rsid w:val="00A8558B"/>
    <w:rsid w:val="00A856FC"/>
    <w:rsid w:val="00A861AA"/>
    <w:rsid w:val="00A86300"/>
    <w:rsid w:val="00A86872"/>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65D"/>
    <w:rsid w:val="00A94B5F"/>
    <w:rsid w:val="00A94EE4"/>
    <w:rsid w:val="00A958EB"/>
    <w:rsid w:val="00A96297"/>
    <w:rsid w:val="00A978AC"/>
    <w:rsid w:val="00A97936"/>
    <w:rsid w:val="00A97A68"/>
    <w:rsid w:val="00A97DD4"/>
    <w:rsid w:val="00A97F09"/>
    <w:rsid w:val="00A97F62"/>
    <w:rsid w:val="00AA030B"/>
    <w:rsid w:val="00AA06E6"/>
    <w:rsid w:val="00AA0A7A"/>
    <w:rsid w:val="00AA0C8C"/>
    <w:rsid w:val="00AA1CB0"/>
    <w:rsid w:val="00AA2DE9"/>
    <w:rsid w:val="00AA2DFA"/>
    <w:rsid w:val="00AA2FE6"/>
    <w:rsid w:val="00AA333C"/>
    <w:rsid w:val="00AA46AA"/>
    <w:rsid w:val="00AA50B0"/>
    <w:rsid w:val="00AA527A"/>
    <w:rsid w:val="00AA5328"/>
    <w:rsid w:val="00AA54E2"/>
    <w:rsid w:val="00AA5584"/>
    <w:rsid w:val="00AA58E3"/>
    <w:rsid w:val="00AA6BFA"/>
    <w:rsid w:val="00AA6F4C"/>
    <w:rsid w:val="00AA6FB6"/>
    <w:rsid w:val="00AA7E8D"/>
    <w:rsid w:val="00AB00E0"/>
    <w:rsid w:val="00AB0625"/>
    <w:rsid w:val="00AB0AE6"/>
    <w:rsid w:val="00AB0B0B"/>
    <w:rsid w:val="00AB0BAF"/>
    <w:rsid w:val="00AB11F1"/>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019"/>
    <w:rsid w:val="00AB7847"/>
    <w:rsid w:val="00AB7BE7"/>
    <w:rsid w:val="00AB7E30"/>
    <w:rsid w:val="00AC0110"/>
    <w:rsid w:val="00AC0489"/>
    <w:rsid w:val="00AC0ABE"/>
    <w:rsid w:val="00AC0B86"/>
    <w:rsid w:val="00AC0F07"/>
    <w:rsid w:val="00AC15C9"/>
    <w:rsid w:val="00AC16A9"/>
    <w:rsid w:val="00AC231E"/>
    <w:rsid w:val="00AC2710"/>
    <w:rsid w:val="00AC28D6"/>
    <w:rsid w:val="00AC2A17"/>
    <w:rsid w:val="00AC2FB6"/>
    <w:rsid w:val="00AC3532"/>
    <w:rsid w:val="00AC3783"/>
    <w:rsid w:val="00AC3DF1"/>
    <w:rsid w:val="00AC4015"/>
    <w:rsid w:val="00AC42EE"/>
    <w:rsid w:val="00AC45E9"/>
    <w:rsid w:val="00AC4684"/>
    <w:rsid w:val="00AC49C4"/>
    <w:rsid w:val="00AC4DDB"/>
    <w:rsid w:val="00AC4E05"/>
    <w:rsid w:val="00AC60DE"/>
    <w:rsid w:val="00AC6D66"/>
    <w:rsid w:val="00AC71B8"/>
    <w:rsid w:val="00AC75ED"/>
    <w:rsid w:val="00AC79A1"/>
    <w:rsid w:val="00AD1AA3"/>
    <w:rsid w:val="00AD1E77"/>
    <w:rsid w:val="00AD2267"/>
    <w:rsid w:val="00AD25B3"/>
    <w:rsid w:val="00AD278F"/>
    <w:rsid w:val="00AD2864"/>
    <w:rsid w:val="00AD2E76"/>
    <w:rsid w:val="00AD3A49"/>
    <w:rsid w:val="00AD3BB7"/>
    <w:rsid w:val="00AD3F74"/>
    <w:rsid w:val="00AD514F"/>
    <w:rsid w:val="00AD5159"/>
    <w:rsid w:val="00AD55DE"/>
    <w:rsid w:val="00AD5827"/>
    <w:rsid w:val="00AD5C31"/>
    <w:rsid w:val="00AD6A0F"/>
    <w:rsid w:val="00AD6C46"/>
    <w:rsid w:val="00AD6DC6"/>
    <w:rsid w:val="00AD6F07"/>
    <w:rsid w:val="00AD732B"/>
    <w:rsid w:val="00AD76F9"/>
    <w:rsid w:val="00AE01F6"/>
    <w:rsid w:val="00AE0233"/>
    <w:rsid w:val="00AE0ACF"/>
    <w:rsid w:val="00AE0C03"/>
    <w:rsid w:val="00AE113B"/>
    <w:rsid w:val="00AE16B5"/>
    <w:rsid w:val="00AE1755"/>
    <w:rsid w:val="00AE21C0"/>
    <w:rsid w:val="00AE29BC"/>
    <w:rsid w:val="00AE2EA1"/>
    <w:rsid w:val="00AE3374"/>
    <w:rsid w:val="00AE365A"/>
    <w:rsid w:val="00AE3743"/>
    <w:rsid w:val="00AE37E9"/>
    <w:rsid w:val="00AE40DE"/>
    <w:rsid w:val="00AE41A1"/>
    <w:rsid w:val="00AE5D1C"/>
    <w:rsid w:val="00AE6A15"/>
    <w:rsid w:val="00AE78D9"/>
    <w:rsid w:val="00AF005B"/>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4E52"/>
    <w:rsid w:val="00AF5346"/>
    <w:rsid w:val="00AF53D0"/>
    <w:rsid w:val="00AF5580"/>
    <w:rsid w:val="00AF59B7"/>
    <w:rsid w:val="00AF5D90"/>
    <w:rsid w:val="00AF6467"/>
    <w:rsid w:val="00AF6A76"/>
    <w:rsid w:val="00AF6ADF"/>
    <w:rsid w:val="00AF6DD1"/>
    <w:rsid w:val="00AF6F3C"/>
    <w:rsid w:val="00B005EF"/>
    <w:rsid w:val="00B00775"/>
    <w:rsid w:val="00B011F0"/>
    <w:rsid w:val="00B01368"/>
    <w:rsid w:val="00B013C8"/>
    <w:rsid w:val="00B01755"/>
    <w:rsid w:val="00B01CC3"/>
    <w:rsid w:val="00B0213C"/>
    <w:rsid w:val="00B024DF"/>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47C"/>
    <w:rsid w:val="00B1386F"/>
    <w:rsid w:val="00B13968"/>
    <w:rsid w:val="00B14486"/>
    <w:rsid w:val="00B14891"/>
    <w:rsid w:val="00B14E52"/>
    <w:rsid w:val="00B1520F"/>
    <w:rsid w:val="00B1557D"/>
    <w:rsid w:val="00B1598F"/>
    <w:rsid w:val="00B15A16"/>
    <w:rsid w:val="00B15C0E"/>
    <w:rsid w:val="00B15C31"/>
    <w:rsid w:val="00B15CD9"/>
    <w:rsid w:val="00B1636D"/>
    <w:rsid w:val="00B16637"/>
    <w:rsid w:val="00B167A5"/>
    <w:rsid w:val="00B16B54"/>
    <w:rsid w:val="00B16E6B"/>
    <w:rsid w:val="00B17182"/>
    <w:rsid w:val="00B17841"/>
    <w:rsid w:val="00B17E83"/>
    <w:rsid w:val="00B212E2"/>
    <w:rsid w:val="00B2195F"/>
    <w:rsid w:val="00B219BE"/>
    <w:rsid w:val="00B21CB6"/>
    <w:rsid w:val="00B2218E"/>
    <w:rsid w:val="00B22818"/>
    <w:rsid w:val="00B22F46"/>
    <w:rsid w:val="00B23588"/>
    <w:rsid w:val="00B23AA6"/>
    <w:rsid w:val="00B24078"/>
    <w:rsid w:val="00B2437D"/>
    <w:rsid w:val="00B24AE7"/>
    <w:rsid w:val="00B25679"/>
    <w:rsid w:val="00B25913"/>
    <w:rsid w:val="00B259E2"/>
    <w:rsid w:val="00B26289"/>
    <w:rsid w:val="00B2654C"/>
    <w:rsid w:val="00B27174"/>
    <w:rsid w:val="00B2719C"/>
    <w:rsid w:val="00B271BC"/>
    <w:rsid w:val="00B27235"/>
    <w:rsid w:val="00B30396"/>
    <w:rsid w:val="00B30452"/>
    <w:rsid w:val="00B30F0E"/>
    <w:rsid w:val="00B30F91"/>
    <w:rsid w:val="00B30F98"/>
    <w:rsid w:val="00B310E5"/>
    <w:rsid w:val="00B31360"/>
    <w:rsid w:val="00B31C38"/>
    <w:rsid w:val="00B32D2B"/>
    <w:rsid w:val="00B332ED"/>
    <w:rsid w:val="00B342AA"/>
    <w:rsid w:val="00B34321"/>
    <w:rsid w:val="00B343A6"/>
    <w:rsid w:val="00B347ED"/>
    <w:rsid w:val="00B34B0F"/>
    <w:rsid w:val="00B34CF0"/>
    <w:rsid w:val="00B35410"/>
    <w:rsid w:val="00B36624"/>
    <w:rsid w:val="00B36977"/>
    <w:rsid w:val="00B41258"/>
    <w:rsid w:val="00B41408"/>
    <w:rsid w:val="00B4141D"/>
    <w:rsid w:val="00B41973"/>
    <w:rsid w:val="00B41C89"/>
    <w:rsid w:val="00B42F03"/>
    <w:rsid w:val="00B43407"/>
    <w:rsid w:val="00B43E13"/>
    <w:rsid w:val="00B44206"/>
    <w:rsid w:val="00B442FE"/>
    <w:rsid w:val="00B4431F"/>
    <w:rsid w:val="00B44BF7"/>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F91"/>
    <w:rsid w:val="00B50C82"/>
    <w:rsid w:val="00B50DC6"/>
    <w:rsid w:val="00B51491"/>
    <w:rsid w:val="00B517A0"/>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57F46"/>
    <w:rsid w:val="00B6073C"/>
    <w:rsid w:val="00B607B3"/>
    <w:rsid w:val="00B609DA"/>
    <w:rsid w:val="00B614AA"/>
    <w:rsid w:val="00B615BC"/>
    <w:rsid w:val="00B615CA"/>
    <w:rsid w:val="00B61CF5"/>
    <w:rsid w:val="00B61ED3"/>
    <w:rsid w:val="00B62672"/>
    <w:rsid w:val="00B6274D"/>
    <w:rsid w:val="00B62819"/>
    <w:rsid w:val="00B62AA6"/>
    <w:rsid w:val="00B633FF"/>
    <w:rsid w:val="00B6389D"/>
    <w:rsid w:val="00B63C7F"/>
    <w:rsid w:val="00B646B7"/>
    <w:rsid w:val="00B64800"/>
    <w:rsid w:val="00B6493C"/>
    <w:rsid w:val="00B65188"/>
    <w:rsid w:val="00B65429"/>
    <w:rsid w:val="00B65AF7"/>
    <w:rsid w:val="00B6619F"/>
    <w:rsid w:val="00B66291"/>
    <w:rsid w:val="00B669BB"/>
    <w:rsid w:val="00B66D7B"/>
    <w:rsid w:val="00B67182"/>
    <w:rsid w:val="00B67522"/>
    <w:rsid w:val="00B67BE1"/>
    <w:rsid w:val="00B67E3E"/>
    <w:rsid w:val="00B67EA2"/>
    <w:rsid w:val="00B709C5"/>
    <w:rsid w:val="00B7160B"/>
    <w:rsid w:val="00B7176B"/>
    <w:rsid w:val="00B71EA0"/>
    <w:rsid w:val="00B72179"/>
    <w:rsid w:val="00B723BA"/>
    <w:rsid w:val="00B72EF2"/>
    <w:rsid w:val="00B73381"/>
    <w:rsid w:val="00B735A5"/>
    <w:rsid w:val="00B741C6"/>
    <w:rsid w:val="00B746F4"/>
    <w:rsid w:val="00B74D79"/>
    <w:rsid w:val="00B75230"/>
    <w:rsid w:val="00B75480"/>
    <w:rsid w:val="00B75924"/>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573"/>
    <w:rsid w:val="00B85CC0"/>
    <w:rsid w:val="00B85E22"/>
    <w:rsid w:val="00B86294"/>
    <w:rsid w:val="00B866CE"/>
    <w:rsid w:val="00B866E4"/>
    <w:rsid w:val="00B86859"/>
    <w:rsid w:val="00B878C1"/>
    <w:rsid w:val="00B879A0"/>
    <w:rsid w:val="00B87D3C"/>
    <w:rsid w:val="00B903D6"/>
    <w:rsid w:val="00B90BEF"/>
    <w:rsid w:val="00B90CF9"/>
    <w:rsid w:val="00B911A2"/>
    <w:rsid w:val="00B911DB"/>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878"/>
    <w:rsid w:val="00B95E83"/>
    <w:rsid w:val="00B965CC"/>
    <w:rsid w:val="00B96D92"/>
    <w:rsid w:val="00B96F19"/>
    <w:rsid w:val="00B97211"/>
    <w:rsid w:val="00B97399"/>
    <w:rsid w:val="00B9778F"/>
    <w:rsid w:val="00B9790D"/>
    <w:rsid w:val="00B97E3C"/>
    <w:rsid w:val="00BA03B1"/>
    <w:rsid w:val="00BA0F1D"/>
    <w:rsid w:val="00BA0F80"/>
    <w:rsid w:val="00BA1172"/>
    <w:rsid w:val="00BA11E9"/>
    <w:rsid w:val="00BA14B8"/>
    <w:rsid w:val="00BA14D7"/>
    <w:rsid w:val="00BA1545"/>
    <w:rsid w:val="00BA1D8F"/>
    <w:rsid w:val="00BA2709"/>
    <w:rsid w:val="00BA31FD"/>
    <w:rsid w:val="00BA33D2"/>
    <w:rsid w:val="00BA3458"/>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ADD"/>
    <w:rsid w:val="00BC0C7F"/>
    <w:rsid w:val="00BC0D0E"/>
    <w:rsid w:val="00BC18E7"/>
    <w:rsid w:val="00BC2213"/>
    <w:rsid w:val="00BC2AF4"/>
    <w:rsid w:val="00BC31BB"/>
    <w:rsid w:val="00BC32B4"/>
    <w:rsid w:val="00BC3593"/>
    <w:rsid w:val="00BC3DA5"/>
    <w:rsid w:val="00BC3E3F"/>
    <w:rsid w:val="00BC4D81"/>
    <w:rsid w:val="00BC5164"/>
    <w:rsid w:val="00BC526F"/>
    <w:rsid w:val="00BC556B"/>
    <w:rsid w:val="00BC5942"/>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6572"/>
    <w:rsid w:val="00BD686A"/>
    <w:rsid w:val="00BD68C9"/>
    <w:rsid w:val="00BD6F80"/>
    <w:rsid w:val="00BD7104"/>
    <w:rsid w:val="00BD7199"/>
    <w:rsid w:val="00BD76F9"/>
    <w:rsid w:val="00BD77F3"/>
    <w:rsid w:val="00BD7840"/>
    <w:rsid w:val="00BD78C8"/>
    <w:rsid w:val="00BD7C31"/>
    <w:rsid w:val="00BE00B0"/>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A6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26"/>
    <w:rsid w:val="00BE7798"/>
    <w:rsid w:val="00BE7ACA"/>
    <w:rsid w:val="00BE7F59"/>
    <w:rsid w:val="00BF04CA"/>
    <w:rsid w:val="00BF07D5"/>
    <w:rsid w:val="00BF0B24"/>
    <w:rsid w:val="00BF0BD4"/>
    <w:rsid w:val="00BF0F27"/>
    <w:rsid w:val="00BF1215"/>
    <w:rsid w:val="00BF139A"/>
    <w:rsid w:val="00BF13DC"/>
    <w:rsid w:val="00BF1553"/>
    <w:rsid w:val="00BF1595"/>
    <w:rsid w:val="00BF1C21"/>
    <w:rsid w:val="00BF1EDB"/>
    <w:rsid w:val="00BF2B17"/>
    <w:rsid w:val="00BF2DE9"/>
    <w:rsid w:val="00BF3561"/>
    <w:rsid w:val="00BF47C2"/>
    <w:rsid w:val="00BF4BA5"/>
    <w:rsid w:val="00BF5287"/>
    <w:rsid w:val="00BF54FD"/>
    <w:rsid w:val="00BF5524"/>
    <w:rsid w:val="00BF67A0"/>
    <w:rsid w:val="00BF6994"/>
    <w:rsid w:val="00BF6DB4"/>
    <w:rsid w:val="00BF75A6"/>
    <w:rsid w:val="00BF75FD"/>
    <w:rsid w:val="00BF7D78"/>
    <w:rsid w:val="00BF7EC2"/>
    <w:rsid w:val="00BF7EDF"/>
    <w:rsid w:val="00C00044"/>
    <w:rsid w:val="00C001CF"/>
    <w:rsid w:val="00C00206"/>
    <w:rsid w:val="00C005D8"/>
    <w:rsid w:val="00C00615"/>
    <w:rsid w:val="00C00ADF"/>
    <w:rsid w:val="00C0128D"/>
    <w:rsid w:val="00C017EA"/>
    <w:rsid w:val="00C028C3"/>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C4C"/>
    <w:rsid w:val="00C07E84"/>
    <w:rsid w:val="00C10FEF"/>
    <w:rsid w:val="00C1104E"/>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3082"/>
    <w:rsid w:val="00C232B6"/>
    <w:rsid w:val="00C235C2"/>
    <w:rsid w:val="00C238BD"/>
    <w:rsid w:val="00C23F9F"/>
    <w:rsid w:val="00C23FD2"/>
    <w:rsid w:val="00C24E5C"/>
    <w:rsid w:val="00C25C1E"/>
    <w:rsid w:val="00C267F2"/>
    <w:rsid w:val="00C26E6C"/>
    <w:rsid w:val="00C26EFB"/>
    <w:rsid w:val="00C27022"/>
    <w:rsid w:val="00C270E9"/>
    <w:rsid w:val="00C275CE"/>
    <w:rsid w:val="00C2767A"/>
    <w:rsid w:val="00C27ABE"/>
    <w:rsid w:val="00C301BB"/>
    <w:rsid w:val="00C304BA"/>
    <w:rsid w:val="00C30714"/>
    <w:rsid w:val="00C311D2"/>
    <w:rsid w:val="00C318CD"/>
    <w:rsid w:val="00C31A9D"/>
    <w:rsid w:val="00C31FE0"/>
    <w:rsid w:val="00C31FEB"/>
    <w:rsid w:val="00C32DD1"/>
    <w:rsid w:val="00C330F2"/>
    <w:rsid w:val="00C33336"/>
    <w:rsid w:val="00C33782"/>
    <w:rsid w:val="00C3379C"/>
    <w:rsid w:val="00C33BE3"/>
    <w:rsid w:val="00C33E74"/>
    <w:rsid w:val="00C33EAF"/>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D3C"/>
    <w:rsid w:val="00C430D3"/>
    <w:rsid w:val="00C4326D"/>
    <w:rsid w:val="00C4329D"/>
    <w:rsid w:val="00C4388C"/>
    <w:rsid w:val="00C43C4A"/>
    <w:rsid w:val="00C443D1"/>
    <w:rsid w:val="00C446B2"/>
    <w:rsid w:val="00C45400"/>
    <w:rsid w:val="00C458C0"/>
    <w:rsid w:val="00C4614F"/>
    <w:rsid w:val="00C46392"/>
    <w:rsid w:val="00C46B4C"/>
    <w:rsid w:val="00C46F33"/>
    <w:rsid w:val="00C47409"/>
    <w:rsid w:val="00C476D6"/>
    <w:rsid w:val="00C478D4"/>
    <w:rsid w:val="00C47DB8"/>
    <w:rsid w:val="00C501A2"/>
    <w:rsid w:val="00C513C2"/>
    <w:rsid w:val="00C52565"/>
    <w:rsid w:val="00C52A87"/>
    <w:rsid w:val="00C52DA2"/>
    <w:rsid w:val="00C531AE"/>
    <w:rsid w:val="00C53679"/>
    <w:rsid w:val="00C53F30"/>
    <w:rsid w:val="00C53F81"/>
    <w:rsid w:val="00C5405C"/>
    <w:rsid w:val="00C543DC"/>
    <w:rsid w:val="00C54661"/>
    <w:rsid w:val="00C54A67"/>
    <w:rsid w:val="00C54B02"/>
    <w:rsid w:val="00C54C28"/>
    <w:rsid w:val="00C5527C"/>
    <w:rsid w:val="00C559BE"/>
    <w:rsid w:val="00C5623E"/>
    <w:rsid w:val="00C5644D"/>
    <w:rsid w:val="00C569A2"/>
    <w:rsid w:val="00C56A7D"/>
    <w:rsid w:val="00C56AA5"/>
    <w:rsid w:val="00C56AA8"/>
    <w:rsid w:val="00C56C67"/>
    <w:rsid w:val="00C56D7A"/>
    <w:rsid w:val="00C56DEB"/>
    <w:rsid w:val="00C56FE8"/>
    <w:rsid w:val="00C5753F"/>
    <w:rsid w:val="00C5764C"/>
    <w:rsid w:val="00C57CDC"/>
    <w:rsid w:val="00C57D8E"/>
    <w:rsid w:val="00C60B4A"/>
    <w:rsid w:val="00C60B8A"/>
    <w:rsid w:val="00C60CDD"/>
    <w:rsid w:val="00C61600"/>
    <w:rsid w:val="00C61A9D"/>
    <w:rsid w:val="00C61C7A"/>
    <w:rsid w:val="00C62302"/>
    <w:rsid w:val="00C628AB"/>
    <w:rsid w:val="00C62CCB"/>
    <w:rsid w:val="00C62D24"/>
    <w:rsid w:val="00C63091"/>
    <w:rsid w:val="00C63153"/>
    <w:rsid w:val="00C6335E"/>
    <w:rsid w:val="00C6379D"/>
    <w:rsid w:val="00C63816"/>
    <w:rsid w:val="00C63D87"/>
    <w:rsid w:val="00C646D8"/>
    <w:rsid w:val="00C65C25"/>
    <w:rsid w:val="00C6698E"/>
    <w:rsid w:val="00C66BEB"/>
    <w:rsid w:val="00C67163"/>
    <w:rsid w:val="00C673E3"/>
    <w:rsid w:val="00C67782"/>
    <w:rsid w:val="00C67BA9"/>
    <w:rsid w:val="00C67C46"/>
    <w:rsid w:val="00C7073D"/>
    <w:rsid w:val="00C71099"/>
    <w:rsid w:val="00C7109C"/>
    <w:rsid w:val="00C71122"/>
    <w:rsid w:val="00C7134D"/>
    <w:rsid w:val="00C71A22"/>
    <w:rsid w:val="00C71A27"/>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A17"/>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988"/>
    <w:rsid w:val="00C84B4A"/>
    <w:rsid w:val="00C84DB5"/>
    <w:rsid w:val="00C850E7"/>
    <w:rsid w:val="00C85B67"/>
    <w:rsid w:val="00C8609F"/>
    <w:rsid w:val="00C86341"/>
    <w:rsid w:val="00C869D9"/>
    <w:rsid w:val="00C86F36"/>
    <w:rsid w:val="00C87226"/>
    <w:rsid w:val="00C8764E"/>
    <w:rsid w:val="00C8766A"/>
    <w:rsid w:val="00C900E1"/>
    <w:rsid w:val="00C903E1"/>
    <w:rsid w:val="00C90544"/>
    <w:rsid w:val="00C908CD"/>
    <w:rsid w:val="00C90D51"/>
    <w:rsid w:val="00C91554"/>
    <w:rsid w:val="00C92519"/>
    <w:rsid w:val="00C92582"/>
    <w:rsid w:val="00C92584"/>
    <w:rsid w:val="00C93075"/>
    <w:rsid w:val="00C930ED"/>
    <w:rsid w:val="00C931E4"/>
    <w:rsid w:val="00C94E84"/>
    <w:rsid w:val="00C94F63"/>
    <w:rsid w:val="00C950DB"/>
    <w:rsid w:val="00C951DE"/>
    <w:rsid w:val="00C95547"/>
    <w:rsid w:val="00C95668"/>
    <w:rsid w:val="00C95C2D"/>
    <w:rsid w:val="00C95DDD"/>
    <w:rsid w:val="00C95F07"/>
    <w:rsid w:val="00C96075"/>
    <w:rsid w:val="00C96556"/>
    <w:rsid w:val="00C96EFD"/>
    <w:rsid w:val="00C974B5"/>
    <w:rsid w:val="00C97646"/>
    <w:rsid w:val="00C976A6"/>
    <w:rsid w:val="00C97CA9"/>
    <w:rsid w:val="00CA000E"/>
    <w:rsid w:val="00CA0614"/>
    <w:rsid w:val="00CA0A38"/>
    <w:rsid w:val="00CA1335"/>
    <w:rsid w:val="00CA1518"/>
    <w:rsid w:val="00CA1689"/>
    <w:rsid w:val="00CA18ED"/>
    <w:rsid w:val="00CA1D03"/>
    <w:rsid w:val="00CA1D15"/>
    <w:rsid w:val="00CA2653"/>
    <w:rsid w:val="00CA2A8C"/>
    <w:rsid w:val="00CA2B3E"/>
    <w:rsid w:val="00CA3A63"/>
    <w:rsid w:val="00CA3BEE"/>
    <w:rsid w:val="00CA3D48"/>
    <w:rsid w:val="00CA4281"/>
    <w:rsid w:val="00CA4598"/>
    <w:rsid w:val="00CA4F0F"/>
    <w:rsid w:val="00CA50E1"/>
    <w:rsid w:val="00CA5EF4"/>
    <w:rsid w:val="00CA72DE"/>
    <w:rsid w:val="00CA78FA"/>
    <w:rsid w:val="00CA7D69"/>
    <w:rsid w:val="00CB0634"/>
    <w:rsid w:val="00CB0A08"/>
    <w:rsid w:val="00CB0B74"/>
    <w:rsid w:val="00CB11E7"/>
    <w:rsid w:val="00CB18CE"/>
    <w:rsid w:val="00CB1B5C"/>
    <w:rsid w:val="00CB23B6"/>
    <w:rsid w:val="00CB2592"/>
    <w:rsid w:val="00CB25CB"/>
    <w:rsid w:val="00CB2915"/>
    <w:rsid w:val="00CB2C54"/>
    <w:rsid w:val="00CB2D1D"/>
    <w:rsid w:val="00CB33F4"/>
    <w:rsid w:val="00CB3AC4"/>
    <w:rsid w:val="00CB3D9F"/>
    <w:rsid w:val="00CB3E5E"/>
    <w:rsid w:val="00CB3F45"/>
    <w:rsid w:val="00CB4523"/>
    <w:rsid w:val="00CB4715"/>
    <w:rsid w:val="00CB4FA2"/>
    <w:rsid w:val="00CB541F"/>
    <w:rsid w:val="00CB59CE"/>
    <w:rsid w:val="00CB5B8C"/>
    <w:rsid w:val="00CB5DA1"/>
    <w:rsid w:val="00CB5E8B"/>
    <w:rsid w:val="00CB609F"/>
    <w:rsid w:val="00CB6B93"/>
    <w:rsid w:val="00CB6BCD"/>
    <w:rsid w:val="00CB6F69"/>
    <w:rsid w:val="00CB70D7"/>
    <w:rsid w:val="00CB75C5"/>
    <w:rsid w:val="00CB7BCB"/>
    <w:rsid w:val="00CB7D85"/>
    <w:rsid w:val="00CB7EE3"/>
    <w:rsid w:val="00CC00EE"/>
    <w:rsid w:val="00CC02B0"/>
    <w:rsid w:val="00CC04A0"/>
    <w:rsid w:val="00CC1116"/>
    <w:rsid w:val="00CC1152"/>
    <w:rsid w:val="00CC1179"/>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0C6"/>
    <w:rsid w:val="00CC66E4"/>
    <w:rsid w:val="00CC6E83"/>
    <w:rsid w:val="00CC72FF"/>
    <w:rsid w:val="00CC7302"/>
    <w:rsid w:val="00CC73ED"/>
    <w:rsid w:val="00CC76B5"/>
    <w:rsid w:val="00CC79F0"/>
    <w:rsid w:val="00CC7F29"/>
    <w:rsid w:val="00CC7F89"/>
    <w:rsid w:val="00CC7FD5"/>
    <w:rsid w:val="00CD0361"/>
    <w:rsid w:val="00CD0691"/>
    <w:rsid w:val="00CD085F"/>
    <w:rsid w:val="00CD0D98"/>
    <w:rsid w:val="00CD0EC3"/>
    <w:rsid w:val="00CD1516"/>
    <w:rsid w:val="00CD1596"/>
    <w:rsid w:val="00CD1964"/>
    <w:rsid w:val="00CD1B7F"/>
    <w:rsid w:val="00CD1B87"/>
    <w:rsid w:val="00CD1C12"/>
    <w:rsid w:val="00CD2295"/>
    <w:rsid w:val="00CD234C"/>
    <w:rsid w:val="00CD34DE"/>
    <w:rsid w:val="00CD359B"/>
    <w:rsid w:val="00CD35D3"/>
    <w:rsid w:val="00CD3744"/>
    <w:rsid w:val="00CD38B9"/>
    <w:rsid w:val="00CD3D0C"/>
    <w:rsid w:val="00CD473E"/>
    <w:rsid w:val="00CD4C34"/>
    <w:rsid w:val="00CD56CB"/>
    <w:rsid w:val="00CD5B15"/>
    <w:rsid w:val="00CD6225"/>
    <w:rsid w:val="00CD632B"/>
    <w:rsid w:val="00CD6A41"/>
    <w:rsid w:val="00CD6EA7"/>
    <w:rsid w:val="00CD6FAE"/>
    <w:rsid w:val="00CD7245"/>
    <w:rsid w:val="00CD741F"/>
    <w:rsid w:val="00CD77AF"/>
    <w:rsid w:val="00CE0647"/>
    <w:rsid w:val="00CE08F5"/>
    <w:rsid w:val="00CE0912"/>
    <w:rsid w:val="00CE0ACE"/>
    <w:rsid w:val="00CE20BA"/>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FF5"/>
    <w:rsid w:val="00CF0B54"/>
    <w:rsid w:val="00CF0F39"/>
    <w:rsid w:val="00CF15D1"/>
    <w:rsid w:val="00CF2B61"/>
    <w:rsid w:val="00CF2D9B"/>
    <w:rsid w:val="00CF3068"/>
    <w:rsid w:val="00CF3209"/>
    <w:rsid w:val="00CF39DB"/>
    <w:rsid w:val="00CF3A87"/>
    <w:rsid w:val="00CF3AD3"/>
    <w:rsid w:val="00CF3B75"/>
    <w:rsid w:val="00CF46E6"/>
    <w:rsid w:val="00CF4A5E"/>
    <w:rsid w:val="00CF4DCC"/>
    <w:rsid w:val="00CF53C3"/>
    <w:rsid w:val="00CF5832"/>
    <w:rsid w:val="00CF5BEB"/>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BD0"/>
    <w:rsid w:val="00D04F4F"/>
    <w:rsid w:val="00D0508C"/>
    <w:rsid w:val="00D0572F"/>
    <w:rsid w:val="00D05973"/>
    <w:rsid w:val="00D05A7D"/>
    <w:rsid w:val="00D06057"/>
    <w:rsid w:val="00D0623B"/>
    <w:rsid w:val="00D066A5"/>
    <w:rsid w:val="00D06A38"/>
    <w:rsid w:val="00D06D28"/>
    <w:rsid w:val="00D0707F"/>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CC9"/>
    <w:rsid w:val="00D11ED1"/>
    <w:rsid w:val="00D12DC9"/>
    <w:rsid w:val="00D13188"/>
    <w:rsid w:val="00D131B8"/>
    <w:rsid w:val="00D131BF"/>
    <w:rsid w:val="00D1393E"/>
    <w:rsid w:val="00D13CAD"/>
    <w:rsid w:val="00D1488D"/>
    <w:rsid w:val="00D14AEA"/>
    <w:rsid w:val="00D1554E"/>
    <w:rsid w:val="00D1570C"/>
    <w:rsid w:val="00D15889"/>
    <w:rsid w:val="00D159A9"/>
    <w:rsid w:val="00D16013"/>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9DA"/>
    <w:rsid w:val="00D22C1E"/>
    <w:rsid w:val="00D22C65"/>
    <w:rsid w:val="00D22F37"/>
    <w:rsid w:val="00D23446"/>
    <w:rsid w:val="00D23AF7"/>
    <w:rsid w:val="00D23C0A"/>
    <w:rsid w:val="00D241EC"/>
    <w:rsid w:val="00D242E4"/>
    <w:rsid w:val="00D243BA"/>
    <w:rsid w:val="00D25003"/>
    <w:rsid w:val="00D256AC"/>
    <w:rsid w:val="00D25951"/>
    <w:rsid w:val="00D25BB6"/>
    <w:rsid w:val="00D26035"/>
    <w:rsid w:val="00D2625A"/>
    <w:rsid w:val="00D26488"/>
    <w:rsid w:val="00D264A5"/>
    <w:rsid w:val="00D26823"/>
    <w:rsid w:val="00D26BC1"/>
    <w:rsid w:val="00D26BF2"/>
    <w:rsid w:val="00D27078"/>
    <w:rsid w:val="00D27196"/>
    <w:rsid w:val="00D274A0"/>
    <w:rsid w:val="00D275F2"/>
    <w:rsid w:val="00D304D0"/>
    <w:rsid w:val="00D305E5"/>
    <w:rsid w:val="00D30C85"/>
    <w:rsid w:val="00D30C89"/>
    <w:rsid w:val="00D30F37"/>
    <w:rsid w:val="00D31993"/>
    <w:rsid w:val="00D319F3"/>
    <w:rsid w:val="00D31A1D"/>
    <w:rsid w:val="00D32074"/>
    <w:rsid w:val="00D32184"/>
    <w:rsid w:val="00D322FC"/>
    <w:rsid w:val="00D3264A"/>
    <w:rsid w:val="00D3287B"/>
    <w:rsid w:val="00D32A63"/>
    <w:rsid w:val="00D33520"/>
    <w:rsid w:val="00D33623"/>
    <w:rsid w:val="00D341BC"/>
    <w:rsid w:val="00D34C43"/>
    <w:rsid w:val="00D350C8"/>
    <w:rsid w:val="00D35887"/>
    <w:rsid w:val="00D3672D"/>
    <w:rsid w:val="00D36747"/>
    <w:rsid w:val="00D3732A"/>
    <w:rsid w:val="00D3757A"/>
    <w:rsid w:val="00D37823"/>
    <w:rsid w:val="00D37B47"/>
    <w:rsid w:val="00D40665"/>
    <w:rsid w:val="00D409A2"/>
    <w:rsid w:val="00D40C43"/>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32C2"/>
    <w:rsid w:val="00D53782"/>
    <w:rsid w:val="00D5387B"/>
    <w:rsid w:val="00D538F5"/>
    <w:rsid w:val="00D53C57"/>
    <w:rsid w:val="00D54A4F"/>
    <w:rsid w:val="00D54DDE"/>
    <w:rsid w:val="00D5597A"/>
    <w:rsid w:val="00D55A5C"/>
    <w:rsid w:val="00D55D6F"/>
    <w:rsid w:val="00D55F0F"/>
    <w:rsid w:val="00D560A0"/>
    <w:rsid w:val="00D5631A"/>
    <w:rsid w:val="00D5647E"/>
    <w:rsid w:val="00D564E3"/>
    <w:rsid w:val="00D56597"/>
    <w:rsid w:val="00D57815"/>
    <w:rsid w:val="00D57C61"/>
    <w:rsid w:val="00D57FDB"/>
    <w:rsid w:val="00D60E56"/>
    <w:rsid w:val="00D60E65"/>
    <w:rsid w:val="00D60ED1"/>
    <w:rsid w:val="00D61047"/>
    <w:rsid w:val="00D61B25"/>
    <w:rsid w:val="00D61F9F"/>
    <w:rsid w:val="00D6202F"/>
    <w:rsid w:val="00D63059"/>
    <w:rsid w:val="00D63FA9"/>
    <w:rsid w:val="00D641CE"/>
    <w:rsid w:val="00D6428E"/>
    <w:rsid w:val="00D6456B"/>
    <w:rsid w:val="00D64C5A"/>
    <w:rsid w:val="00D65274"/>
    <w:rsid w:val="00D65494"/>
    <w:rsid w:val="00D657CD"/>
    <w:rsid w:val="00D659EB"/>
    <w:rsid w:val="00D65A35"/>
    <w:rsid w:val="00D65E58"/>
    <w:rsid w:val="00D660FF"/>
    <w:rsid w:val="00D6679A"/>
    <w:rsid w:val="00D669DB"/>
    <w:rsid w:val="00D674C0"/>
    <w:rsid w:val="00D67A4F"/>
    <w:rsid w:val="00D67B7E"/>
    <w:rsid w:val="00D67BD9"/>
    <w:rsid w:val="00D70455"/>
    <w:rsid w:val="00D704C9"/>
    <w:rsid w:val="00D70698"/>
    <w:rsid w:val="00D70720"/>
    <w:rsid w:val="00D70E01"/>
    <w:rsid w:val="00D70EDA"/>
    <w:rsid w:val="00D7119A"/>
    <w:rsid w:val="00D71975"/>
    <w:rsid w:val="00D71A26"/>
    <w:rsid w:val="00D71C30"/>
    <w:rsid w:val="00D722DC"/>
    <w:rsid w:val="00D7268A"/>
    <w:rsid w:val="00D72BFA"/>
    <w:rsid w:val="00D7313E"/>
    <w:rsid w:val="00D73B59"/>
    <w:rsid w:val="00D73E05"/>
    <w:rsid w:val="00D74617"/>
    <w:rsid w:val="00D74FEE"/>
    <w:rsid w:val="00D7510E"/>
    <w:rsid w:val="00D76031"/>
    <w:rsid w:val="00D7638C"/>
    <w:rsid w:val="00D76518"/>
    <w:rsid w:val="00D76569"/>
    <w:rsid w:val="00D765F7"/>
    <w:rsid w:val="00D7696F"/>
    <w:rsid w:val="00D76D8E"/>
    <w:rsid w:val="00D77426"/>
    <w:rsid w:val="00D777C7"/>
    <w:rsid w:val="00D77CE6"/>
    <w:rsid w:val="00D77CF0"/>
    <w:rsid w:val="00D77EED"/>
    <w:rsid w:val="00D804C8"/>
    <w:rsid w:val="00D80791"/>
    <w:rsid w:val="00D812D5"/>
    <w:rsid w:val="00D8212A"/>
    <w:rsid w:val="00D8231B"/>
    <w:rsid w:val="00D826BB"/>
    <w:rsid w:val="00D8279C"/>
    <w:rsid w:val="00D829E7"/>
    <w:rsid w:val="00D82E50"/>
    <w:rsid w:val="00D82FFF"/>
    <w:rsid w:val="00D832B5"/>
    <w:rsid w:val="00D8331A"/>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33A1"/>
    <w:rsid w:val="00D93631"/>
    <w:rsid w:val="00D93848"/>
    <w:rsid w:val="00D93C88"/>
    <w:rsid w:val="00D94143"/>
    <w:rsid w:val="00D943C9"/>
    <w:rsid w:val="00D94D86"/>
    <w:rsid w:val="00D94DFD"/>
    <w:rsid w:val="00D94F39"/>
    <w:rsid w:val="00D95D9A"/>
    <w:rsid w:val="00D9659E"/>
    <w:rsid w:val="00D96AB0"/>
    <w:rsid w:val="00D96B95"/>
    <w:rsid w:val="00D974C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BF"/>
    <w:rsid w:val="00DA4EBE"/>
    <w:rsid w:val="00DA5408"/>
    <w:rsid w:val="00DA5486"/>
    <w:rsid w:val="00DA554C"/>
    <w:rsid w:val="00DA5637"/>
    <w:rsid w:val="00DA5A66"/>
    <w:rsid w:val="00DA61E8"/>
    <w:rsid w:val="00DA7370"/>
    <w:rsid w:val="00DA791A"/>
    <w:rsid w:val="00DA7DA1"/>
    <w:rsid w:val="00DB01A6"/>
    <w:rsid w:val="00DB0214"/>
    <w:rsid w:val="00DB0A21"/>
    <w:rsid w:val="00DB0A55"/>
    <w:rsid w:val="00DB0D0F"/>
    <w:rsid w:val="00DB0E48"/>
    <w:rsid w:val="00DB0F3F"/>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E6F"/>
    <w:rsid w:val="00DB649E"/>
    <w:rsid w:val="00DB6A19"/>
    <w:rsid w:val="00DB6EC3"/>
    <w:rsid w:val="00DB71B4"/>
    <w:rsid w:val="00DB73B2"/>
    <w:rsid w:val="00DB7E92"/>
    <w:rsid w:val="00DC009C"/>
    <w:rsid w:val="00DC0AC3"/>
    <w:rsid w:val="00DC0E10"/>
    <w:rsid w:val="00DC1030"/>
    <w:rsid w:val="00DC1CC5"/>
    <w:rsid w:val="00DC2162"/>
    <w:rsid w:val="00DC2384"/>
    <w:rsid w:val="00DC2600"/>
    <w:rsid w:val="00DC26AC"/>
    <w:rsid w:val="00DC292E"/>
    <w:rsid w:val="00DC2E0A"/>
    <w:rsid w:val="00DC2F38"/>
    <w:rsid w:val="00DC35B7"/>
    <w:rsid w:val="00DC36AD"/>
    <w:rsid w:val="00DC3F39"/>
    <w:rsid w:val="00DC4255"/>
    <w:rsid w:val="00DC42F3"/>
    <w:rsid w:val="00DC513A"/>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1EA3"/>
    <w:rsid w:val="00DE2836"/>
    <w:rsid w:val="00DE2996"/>
    <w:rsid w:val="00DE2DD1"/>
    <w:rsid w:val="00DE3568"/>
    <w:rsid w:val="00DE3846"/>
    <w:rsid w:val="00DE3CCA"/>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BDE"/>
    <w:rsid w:val="00DE7E8E"/>
    <w:rsid w:val="00DE7FB3"/>
    <w:rsid w:val="00DF028E"/>
    <w:rsid w:val="00DF0828"/>
    <w:rsid w:val="00DF1206"/>
    <w:rsid w:val="00DF13EE"/>
    <w:rsid w:val="00DF18B8"/>
    <w:rsid w:val="00DF1E42"/>
    <w:rsid w:val="00DF2CF8"/>
    <w:rsid w:val="00DF2E95"/>
    <w:rsid w:val="00DF36DC"/>
    <w:rsid w:val="00DF3B37"/>
    <w:rsid w:val="00DF4034"/>
    <w:rsid w:val="00DF4596"/>
    <w:rsid w:val="00DF4DF5"/>
    <w:rsid w:val="00DF4EDE"/>
    <w:rsid w:val="00DF52AF"/>
    <w:rsid w:val="00DF5800"/>
    <w:rsid w:val="00DF5E66"/>
    <w:rsid w:val="00DF61E1"/>
    <w:rsid w:val="00DF637F"/>
    <w:rsid w:val="00DF6695"/>
    <w:rsid w:val="00DF6EA5"/>
    <w:rsid w:val="00DF796D"/>
    <w:rsid w:val="00DF7A33"/>
    <w:rsid w:val="00DF7DC5"/>
    <w:rsid w:val="00E00703"/>
    <w:rsid w:val="00E00907"/>
    <w:rsid w:val="00E00C98"/>
    <w:rsid w:val="00E00D39"/>
    <w:rsid w:val="00E00DF0"/>
    <w:rsid w:val="00E0151F"/>
    <w:rsid w:val="00E0163A"/>
    <w:rsid w:val="00E01FEB"/>
    <w:rsid w:val="00E022C0"/>
    <w:rsid w:val="00E023E7"/>
    <w:rsid w:val="00E02508"/>
    <w:rsid w:val="00E02FF2"/>
    <w:rsid w:val="00E0375E"/>
    <w:rsid w:val="00E0378C"/>
    <w:rsid w:val="00E0464D"/>
    <w:rsid w:val="00E04E0D"/>
    <w:rsid w:val="00E051AF"/>
    <w:rsid w:val="00E06724"/>
    <w:rsid w:val="00E06CE5"/>
    <w:rsid w:val="00E06EF2"/>
    <w:rsid w:val="00E0754A"/>
    <w:rsid w:val="00E07C65"/>
    <w:rsid w:val="00E07D84"/>
    <w:rsid w:val="00E104FB"/>
    <w:rsid w:val="00E1114F"/>
    <w:rsid w:val="00E11265"/>
    <w:rsid w:val="00E114F1"/>
    <w:rsid w:val="00E1157E"/>
    <w:rsid w:val="00E119B1"/>
    <w:rsid w:val="00E11DCD"/>
    <w:rsid w:val="00E11FF2"/>
    <w:rsid w:val="00E120E5"/>
    <w:rsid w:val="00E123E1"/>
    <w:rsid w:val="00E12551"/>
    <w:rsid w:val="00E128DF"/>
    <w:rsid w:val="00E1292A"/>
    <w:rsid w:val="00E14F14"/>
    <w:rsid w:val="00E15171"/>
    <w:rsid w:val="00E1525C"/>
    <w:rsid w:val="00E15758"/>
    <w:rsid w:val="00E15E9A"/>
    <w:rsid w:val="00E16FD0"/>
    <w:rsid w:val="00E17012"/>
    <w:rsid w:val="00E17645"/>
    <w:rsid w:val="00E17C73"/>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D2"/>
    <w:rsid w:val="00E23E1A"/>
    <w:rsid w:val="00E24373"/>
    <w:rsid w:val="00E2458F"/>
    <w:rsid w:val="00E24E93"/>
    <w:rsid w:val="00E25186"/>
    <w:rsid w:val="00E25523"/>
    <w:rsid w:val="00E257DE"/>
    <w:rsid w:val="00E25B3D"/>
    <w:rsid w:val="00E25E4E"/>
    <w:rsid w:val="00E26442"/>
    <w:rsid w:val="00E26498"/>
    <w:rsid w:val="00E265F7"/>
    <w:rsid w:val="00E26887"/>
    <w:rsid w:val="00E26E42"/>
    <w:rsid w:val="00E2718B"/>
    <w:rsid w:val="00E27E2B"/>
    <w:rsid w:val="00E300C2"/>
    <w:rsid w:val="00E30519"/>
    <w:rsid w:val="00E31556"/>
    <w:rsid w:val="00E32BD5"/>
    <w:rsid w:val="00E32CFE"/>
    <w:rsid w:val="00E334C8"/>
    <w:rsid w:val="00E34179"/>
    <w:rsid w:val="00E344F5"/>
    <w:rsid w:val="00E34706"/>
    <w:rsid w:val="00E34AC7"/>
    <w:rsid w:val="00E34AF0"/>
    <w:rsid w:val="00E35080"/>
    <w:rsid w:val="00E35754"/>
    <w:rsid w:val="00E35ABF"/>
    <w:rsid w:val="00E35BD8"/>
    <w:rsid w:val="00E360B6"/>
    <w:rsid w:val="00E36844"/>
    <w:rsid w:val="00E36A81"/>
    <w:rsid w:val="00E36E7E"/>
    <w:rsid w:val="00E40022"/>
    <w:rsid w:val="00E401EE"/>
    <w:rsid w:val="00E41077"/>
    <w:rsid w:val="00E4138E"/>
    <w:rsid w:val="00E41951"/>
    <w:rsid w:val="00E4322C"/>
    <w:rsid w:val="00E43BB1"/>
    <w:rsid w:val="00E43EB4"/>
    <w:rsid w:val="00E43EEC"/>
    <w:rsid w:val="00E43F50"/>
    <w:rsid w:val="00E4422F"/>
    <w:rsid w:val="00E443A8"/>
    <w:rsid w:val="00E44840"/>
    <w:rsid w:val="00E44BB7"/>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74EF"/>
    <w:rsid w:val="00E60229"/>
    <w:rsid w:val="00E603AF"/>
    <w:rsid w:val="00E604E5"/>
    <w:rsid w:val="00E604EC"/>
    <w:rsid w:val="00E60992"/>
    <w:rsid w:val="00E60AD7"/>
    <w:rsid w:val="00E6126C"/>
    <w:rsid w:val="00E61730"/>
    <w:rsid w:val="00E6189E"/>
    <w:rsid w:val="00E622EC"/>
    <w:rsid w:val="00E62776"/>
    <w:rsid w:val="00E62A56"/>
    <w:rsid w:val="00E6329D"/>
    <w:rsid w:val="00E63361"/>
    <w:rsid w:val="00E63363"/>
    <w:rsid w:val="00E63D1E"/>
    <w:rsid w:val="00E63EB2"/>
    <w:rsid w:val="00E63EF0"/>
    <w:rsid w:val="00E64335"/>
    <w:rsid w:val="00E6463C"/>
    <w:rsid w:val="00E64653"/>
    <w:rsid w:val="00E64B1A"/>
    <w:rsid w:val="00E64C46"/>
    <w:rsid w:val="00E64F59"/>
    <w:rsid w:val="00E65729"/>
    <w:rsid w:val="00E6594D"/>
    <w:rsid w:val="00E65970"/>
    <w:rsid w:val="00E65BE3"/>
    <w:rsid w:val="00E665B5"/>
    <w:rsid w:val="00E67062"/>
    <w:rsid w:val="00E676B7"/>
    <w:rsid w:val="00E7152C"/>
    <w:rsid w:val="00E715EB"/>
    <w:rsid w:val="00E71F07"/>
    <w:rsid w:val="00E71F56"/>
    <w:rsid w:val="00E720D2"/>
    <w:rsid w:val="00E722A0"/>
    <w:rsid w:val="00E72A4B"/>
    <w:rsid w:val="00E72C34"/>
    <w:rsid w:val="00E72EEF"/>
    <w:rsid w:val="00E74187"/>
    <w:rsid w:val="00E74BC1"/>
    <w:rsid w:val="00E75B65"/>
    <w:rsid w:val="00E76013"/>
    <w:rsid w:val="00E76BBC"/>
    <w:rsid w:val="00E76DAC"/>
    <w:rsid w:val="00E77991"/>
    <w:rsid w:val="00E77C09"/>
    <w:rsid w:val="00E80546"/>
    <w:rsid w:val="00E80DD2"/>
    <w:rsid w:val="00E80E9A"/>
    <w:rsid w:val="00E80EB7"/>
    <w:rsid w:val="00E81422"/>
    <w:rsid w:val="00E8187C"/>
    <w:rsid w:val="00E81BB2"/>
    <w:rsid w:val="00E8213B"/>
    <w:rsid w:val="00E825A7"/>
    <w:rsid w:val="00E8279D"/>
    <w:rsid w:val="00E8348D"/>
    <w:rsid w:val="00E83833"/>
    <w:rsid w:val="00E83B8A"/>
    <w:rsid w:val="00E8528D"/>
    <w:rsid w:val="00E8593B"/>
    <w:rsid w:val="00E85EE2"/>
    <w:rsid w:val="00E864B9"/>
    <w:rsid w:val="00E86A79"/>
    <w:rsid w:val="00E86C38"/>
    <w:rsid w:val="00E8727D"/>
    <w:rsid w:val="00E8743A"/>
    <w:rsid w:val="00E87475"/>
    <w:rsid w:val="00E875AC"/>
    <w:rsid w:val="00E876BA"/>
    <w:rsid w:val="00E87B34"/>
    <w:rsid w:val="00E911EF"/>
    <w:rsid w:val="00E9186E"/>
    <w:rsid w:val="00E91B67"/>
    <w:rsid w:val="00E91F19"/>
    <w:rsid w:val="00E92601"/>
    <w:rsid w:val="00E92BC2"/>
    <w:rsid w:val="00E936E8"/>
    <w:rsid w:val="00E93856"/>
    <w:rsid w:val="00E93A4A"/>
    <w:rsid w:val="00E93EDB"/>
    <w:rsid w:val="00E94520"/>
    <w:rsid w:val="00E945C4"/>
    <w:rsid w:val="00E951B4"/>
    <w:rsid w:val="00E953F6"/>
    <w:rsid w:val="00E95561"/>
    <w:rsid w:val="00E9571C"/>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5230"/>
    <w:rsid w:val="00EA5A65"/>
    <w:rsid w:val="00EA6635"/>
    <w:rsid w:val="00EA6701"/>
    <w:rsid w:val="00EA6D2C"/>
    <w:rsid w:val="00EA765D"/>
    <w:rsid w:val="00EB00DF"/>
    <w:rsid w:val="00EB046A"/>
    <w:rsid w:val="00EB056C"/>
    <w:rsid w:val="00EB0831"/>
    <w:rsid w:val="00EB08F6"/>
    <w:rsid w:val="00EB0D2D"/>
    <w:rsid w:val="00EB0FFA"/>
    <w:rsid w:val="00EB1A18"/>
    <w:rsid w:val="00EB1C7F"/>
    <w:rsid w:val="00EB2448"/>
    <w:rsid w:val="00EB2922"/>
    <w:rsid w:val="00EB31A7"/>
    <w:rsid w:val="00EB3819"/>
    <w:rsid w:val="00EB4451"/>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0943"/>
    <w:rsid w:val="00EC14B8"/>
    <w:rsid w:val="00EC16F2"/>
    <w:rsid w:val="00EC1726"/>
    <w:rsid w:val="00EC1A10"/>
    <w:rsid w:val="00EC1F1C"/>
    <w:rsid w:val="00EC20A1"/>
    <w:rsid w:val="00EC2497"/>
    <w:rsid w:val="00EC285B"/>
    <w:rsid w:val="00EC2E64"/>
    <w:rsid w:val="00EC3024"/>
    <w:rsid w:val="00EC327E"/>
    <w:rsid w:val="00EC3318"/>
    <w:rsid w:val="00EC3E3B"/>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E66"/>
    <w:rsid w:val="00EC7F32"/>
    <w:rsid w:val="00ED09A7"/>
    <w:rsid w:val="00ED0AC8"/>
    <w:rsid w:val="00ED0FA4"/>
    <w:rsid w:val="00ED10F7"/>
    <w:rsid w:val="00ED13D7"/>
    <w:rsid w:val="00ED1737"/>
    <w:rsid w:val="00ED1D33"/>
    <w:rsid w:val="00ED2B22"/>
    <w:rsid w:val="00ED3964"/>
    <w:rsid w:val="00ED529F"/>
    <w:rsid w:val="00ED5852"/>
    <w:rsid w:val="00ED5D01"/>
    <w:rsid w:val="00ED60C8"/>
    <w:rsid w:val="00ED62A5"/>
    <w:rsid w:val="00ED7672"/>
    <w:rsid w:val="00EE02A2"/>
    <w:rsid w:val="00EE0941"/>
    <w:rsid w:val="00EE1064"/>
    <w:rsid w:val="00EE1528"/>
    <w:rsid w:val="00EE1577"/>
    <w:rsid w:val="00EE1C8E"/>
    <w:rsid w:val="00EE1EED"/>
    <w:rsid w:val="00EE1F72"/>
    <w:rsid w:val="00EE2234"/>
    <w:rsid w:val="00EE2E14"/>
    <w:rsid w:val="00EE330C"/>
    <w:rsid w:val="00EE34C4"/>
    <w:rsid w:val="00EE3F6E"/>
    <w:rsid w:val="00EE4A61"/>
    <w:rsid w:val="00EE58CB"/>
    <w:rsid w:val="00EE59A2"/>
    <w:rsid w:val="00EE5A2F"/>
    <w:rsid w:val="00EE5A36"/>
    <w:rsid w:val="00EE7E62"/>
    <w:rsid w:val="00EF02D7"/>
    <w:rsid w:val="00EF0336"/>
    <w:rsid w:val="00EF07C1"/>
    <w:rsid w:val="00EF091A"/>
    <w:rsid w:val="00EF0BBA"/>
    <w:rsid w:val="00EF1067"/>
    <w:rsid w:val="00EF1104"/>
    <w:rsid w:val="00EF1456"/>
    <w:rsid w:val="00EF16C2"/>
    <w:rsid w:val="00EF1900"/>
    <w:rsid w:val="00EF19D2"/>
    <w:rsid w:val="00EF227B"/>
    <w:rsid w:val="00EF2897"/>
    <w:rsid w:val="00EF28DF"/>
    <w:rsid w:val="00EF2B49"/>
    <w:rsid w:val="00EF2BF0"/>
    <w:rsid w:val="00EF2DA3"/>
    <w:rsid w:val="00EF2F37"/>
    <w:rsid w:val="00EF3131"/>
    <w:rsid w:val="00EF3909"/>
    <w:rsid w:val="00EF3CFF"/>
    <w:rsid w:val="00EF3E53"/>
    <w:rsid w:val="00EF4929"/>
    <w:rsid w:val="00EF4BA0"/>
    <w:rsid w:val="00EF55EC"/>
    <w:rsid w:val="00EF59AC"/>
    <w:rsid w:val="00EF5AB4"/>
    <w:rsid w:val="00EF6265"/>
    <w:rsid w:val="00EF66AA"/>
    <w:rsid w:val="00EF6C69"/>
    <w:rsid w:val="00EF7549"/>
    <w:rsid w:val="00EF7C64"/>
    <w:rsid w:val="00EF7FE9"/>
    <w:rsid w:val="00F003E4"/>
    <w:rsid w:val="00F008EB"/>
    <w:rsid w:val="00F015B9"/>
    <w:rsid w:val="00F01715"/>
    <w:rsid w:val="00F01D78"/>
    <w:rsid w:val="00F01E7F"/>
    <w:rsid w:val="00F022DA"/>
    <w:rsid w:val="00F02514"/>
    <w:rsid w:val="00F0365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724"/>
    <w:rsid w:val="00F119FB"/>
    <w:rsid w:val="00F11FB3"/>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369"/>
    <w:rsid w:val="00F1596E"/>
    <w:rsid w:val="00F16177"/>
    <w:rsid w:val="00F1673D"/>
    <w:rsid w:val="00F16753"/>
    <w:rsid w:val="00F167B1"/>
    <w:rsid w:val="00F167D2"/>
    <w:rsid w:val="00F16AF8"/>
    <w:rsid w:val="00F16F33"/>
    <w:rsid w:val="00F175B1"/>
    <w:rsid w:val="00F17D2D"/>
    <w:rsid w:val="00F203F1"/>
    <w:rsid w:val="00F20823"/>
    <w:rsid w:val="00F21778"/>
    <w:rsid w:val="00F219DC"/>
    <w:rsid w:val="00F21F0A"/>
    <w:rsid w:val="00F21F0D"/>
    <w:rsid w:val="00F22346"/>
    <w:rsid w:val="00F225F1"/>
    <w:rsid w:val="00F22622"/>
    <w:rsid w:val="00F22BF2"/>
    <w:rsid w:val="00F23297"/>
    <w:rsid w:val="00F23B73"/>
    <w:rsid w:val="00F2410A"/>
    <w:rsid w:val="00F241BF"/>
    <w:rsid w:val="00F24410"/>
    <w:rsid w:val="00F244E4"/>
    <w:rsid w:val="00F248DE"/>
    <w:rsid w:val="00F24A7E"/>
    <w:rsid w:val="00F25448"/>
    <w:rsid w:val="00F2588F"/>
    <w:rsid w:val="00F25BCA"/>
    <w:rsid w:val="00F261AA"/>
    <w:rsid w:val="00F26DE0"/>
    <w:rsid w:val="00F26F3E"/>
    <w:rsid w:val="00F27339"/>
    <w:rsid w:val="00F273F6"/>
    <w:rsid w:val="00F279A5"/>
    <w:rsid w:val="00F279EF"/>
    <w:rsid w:val="00F27C09"/>
    <w:rsid w:val="00F303D8"/>
    <w:rsid w:val="00F3099E"/>
    <w:rsid w:val="00F311A2"/>
    <w:rsid w:val="00F31278"/>
    <w:rsid w:val="00F31BAB"/>
    <w:rsid w:val="00F31E74"/>
    <w:rsid w:val="00F31FB2"/>
    <w:rsid w:val="00F32013"/>
    <w:rsid w:val="00F326C5"/>
    <w:rsid w:val="00F32A72"/>
    <w:rsid w:val="00F32A94"/>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FCE"/>
    <w:rsid w:val="00F464A4"/>
    <w:rsid w:val="00F46583"/>
    <w:rsid w:val="00F468D6"/>
    <w:rsid w:val="00F46EB2"/>
    <w:rsid w:val="00F47FF6"/>
    <w:rsid w:val="00F50019"/>
    <w:rsid w:val="00F50193"/>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24E"/>
    <w:rsid w:val="00F616E9"/>
    <w:rsid w:val="00F61B66"/>
    <w:rsid w:val="00F62C4F"/>
    <w:rsid w:val="00F63D49"/>
    <w:rsid w:val="00F64353"/>
    <w:rsid w:val="00F645C2"/>
    <w:rsid w:val="00F6485B"/>
    <w:rsid w:val="00F64A77"/>
    <w:rsid w:val="00F64B7B"/>
    <w:rsid w:val="00F64C6C"/>
    <w:rsid w:val="00F64F5E"/>
    <w:rsid w:val="00F65D8F"/>
    <w:rsid w:val="00F65E3C"/>
    <w:rsid w:val="00F65FD5"/>
    <w:rsid w:val="00F6681E"/>
    <w:rsid w:val="00F66BD6"/>
    <w:rsid w:val="00F66FC5"/>
    <w:rsid w:val="00F6728E"/>
    <w:rsid w:val="00F672C0"/>
    <w:rsid w:val="00F675C6"/>
    <w:rsid w:val="00F67982"/>
    <w:rsid w:val="00F70543"/>
    <w:rsid w:val="00F7059D"/>
    <w:rsid w:val="00F7094E"/>
    <w:rsid w:val="00F71323"/>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D6"/>
    <w:rsid w:val="00F801A1"/>
    <w:rsid w:val="00F802DA"/>
    <w:rsid w:val="00F81015"/>
    <w:rsid w:val="00F81522"/>
    <w:rsid w:val="00F8184F"/>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055"/>
    <w:rsid w:val="00F86E9F"/>
    <w:rsid w:val="00F86FF1"/>
    <w:rsid w:val="00F87101"/>
    <w:rsid w:val="00F87545"/>
    <w:rsid w:val="00F87D4E"/>
    <w:rsid w:val="00F87D7F"/>
    <w:rsid w:val="00F90474"/>
    <w:rsid w:val="00F904CC"/>
    <w:rsid w:val="00F90853"/>
    <w:rsid w:val="00F90B5D"/>
    <w:rsid w:val="00F90D28"/>
    <w:rsid w:val="00F90F82"/>
    <w:rsid w:val="00F912D4"/>
    <w:rsid w:val="00F914D3"/>
    <w:rsid w:val="00F91D2F"/>
    <w:rsid w:val="00F92448"/>
    <w:rsid w:val="00F92D1B"/>
    <w:rsid w:val="00F92EEE"/>
    <w:rsid w:val="00F9327B"/>
    <w:rsid w:val="00F93F6A"/>
    <w:rsid w:val="00F946AD"/>
    <w:rsid w:val="00F94909"/>
    <w:rsid w:val="00F94D0E"/>
    <w:rsid w:val="00F95297"/>
    <w:rsid w:val="00F95CA8"/>
    <w:rsid w:val="00F95F41"/>
    <w:rsid w:val="00F96134"/>
    <w:rsid w:val="00F96748"/>
    <w:rsid w:val="00F9674F"/>
    <w:rsid w:val="00F96E40"/>
    <w:rsid w:val="00F97081"/>
    <w:rsid w:val="00F972F4"/>
    <w:rsid w:val="00F977FE"/>
    <w:rsid w:val="00FA02E9"/>
    <w:rsid w:val="00FA0762"/>
    <w:rsid w:val="00FA0C4F"/>
    <w:rsid w:val="00FA0DF1"/>
    <w:rsid w:val="00FA11D3"/>
    <w:rsid w:val="00FA1598"/>
    <w:rsid w:val="00FA1664"/>
    <w:rsid w:val="00FA1783"/>
    <w:rsid w:val="00FA18FF"/>
    <w:rsid w:val="00FA1A52"/>
    <w:rsid w:val="00FA1C19"/>
    <w:rsid w:val="00FA22E8"/>
    <w:rsid w:val="00FA23E7"/>
    <w:rsid w:val="00FA2F8B"/>
    <w:rsid w:val="00FA35A7"/>
    <w:rsid w:val="00FA389F"/>
    <w:rsid w:val="00FA3E9A"/>
    <w:rsid w:val="00FA4538"/>
    <w:rsid w:val="00FA49AC"/>
    <w:rsid w:val="00FA4FA4"/>
    <w:rsid w:val="00FA53E5"/>
    <w:rsid w:val="00FA5723"/>
    <w:rsid w:val="00FA6429"/>
    <w:rsid w:val="00FA6B6C"/>
    <w:rsid w:val="00FA72A7"/>
    <w:rsid w:val="00FA7370"/>
    <w:rsid w:val="00FA7976"/>
    <w:rsid w:val="00FA79C0"/>
    <w:rsid w:val="00FB0882"/>
    <w:rsid w:val="00FB1224"/>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7457"/>
    <w:rsid w:val="00FD0069"/>
    <w:rsid w:val="00FD00A4"/>
    <w:rsid w:val="00FD0ADD"/>
    <w:rsid w:val="00FD0EFF"/>
    <w:rsid w:val="00FD1679"/>
    <w:rsid w:val="00FD1CEE"/>
    <w:rsid w:val="00FD2296"/>
    <w:rsid w:val="00FD29E8"/>
    <w:rsid w:val="00FD2ED2"/>
    <w:rsid w:val="00FD2FAD"/>
    <w:rsid w:val="00FD334C"/>
    <w:rsid w:val="00FD39D4"/>
    <w:rsid w:val="00FD3CCF"/>
    <w:rsid w:val="00FD3F59"/>
    <w:rsid w:val="00FD4096"/>
    <w:rsid w:val="00FD43A4"/>
    <w:rsid w:val="00FD44B3"/>
    <w:rsid w:val="00FD518E"/>
    <w:rsid w:val="00FD5C3E"/>
    <w:rsid w:val="00FD5C47"/>
    <w:rsid w:val="00FD5D39"/>
    <w:rsid w:val="00FD63B7"/>
    <w:rsid w:val="00FD6B27"/>
    <w:rsid w:val="00FD6F6A"/>
    <w:rsid w:val="00FD707E"/>
    <w:rsid w:val="00FD796D"/>
    <w:rsid w:val="00FE02BE"/>
    <w:rsid w:val="00FE0A6E"/>
    <w:rsid w:val="00FE0AD5"/>
    <w:rsid w:val="00FE113A"/>
    <w:rsid w:val="00FE13A1"/>
    <w:rsid w:val="00FE162A"/>
    <w:rsid w:val="00FE17DC"/>
    <w:rsid w:val="00FE20EB"/>
    <w:rsid w:val="00FE28B2"/>
    <w:rsid w:val="00FE2A23"/>
    <w:rsid w:val="00FE2D40"/>
    <w:rsid w:val="00FE2E18"/>
    <w:rsid w:val="00FE2FDF"/>
    <w:rsid w:val="00FE2FF8"/>
    <w:rsid w:val="00FE32E2"/>
    <w:rsid w:val="00FE49F8"/>
    <w:rsid w:val="00FE4B49"/>
    <w:rsid w:val="00FE525A"/>
    <w:rsid w:val="00FE591B"/>
    <w:rsid w:val="00FE5990"/>
    <w:rsid w:val="00FE59B7"/>
    <w:rsid w:val="00FE5A3E"/>
    <w:rsid w:val="00FE7136"/>
    <w:rsid w:val="00FE78C0"/>
    <w:rsid w:val="00FE7D79"/>
    <w:rsid w:val="00FF06D0"/>
    <w:rsid w:val="00FF077B"/>
    <w:rsid w:val="00FF1453"/>
    <w:rsid w:val="00FF1F1D"/>
    <w:rsid w:val="00FF2CC9"/>
    <w:rsid w:val="00FF3444"/>
    <w:rsid w:val="00FF3470"/>
    <w:rsid w:val="00FF3488"/>
    <w:rsid w:val="00FF3F7F"/>
    <w:rsid w:val="00FF4D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utoSpaceDN w:val="0"/>
      <w:textAlignment w:val="baseline"/>
    </w:pPr>
    <w:rPr>
      <w:rFonts w:ascii="Times New Roman" w:eastAsia="Times New Roman" w:hAnsi="Times New Roman"/>
      <w:sz w:val="24"/>
      <w:szCs w:val="24"/>
      <w:lang w:eastAsia="en-US"/>
    </w:rPr>
  </w:style>
  <w:style w:type="paragraph" w:styleId="Heading1">
    <w:name w:val="heading 1"/>
    <w:aliases w:val="Appendix"/>
    <w:basedOn w:val="Normal"/>
    <w:next w:val="Normal"/>
    <w:qFormat/>
    <w:pPr>
      <w:keepNext/>
      <w:jc w:val="center"/>
      <w:outlineLvl w:val="0"/>
    </w:pPr>
    <w:rPr>
      <w:b/>
    </w:rPr>
  </w:style>
  <w:style w:type="paragraph" w:styleId="Heading2">
    <w:name w:val="heading 2"/>
    <w:aliases w:val="Title Header2"/>
    <w:basedOn w:val="Normal"/>
    <w:next w:val="Normal"/>
    <w:qFormat/>
    <w:pPr>
      <w:keepNext/>
      <w:jc w:val="center"/>
      <w:outlineLvl w:val="1"/>
    </w:pPr>
    <w:rPr>
      <w:b/>
      <w:sz w:val="28"/>
    </w:rPr>
  </w:style>
  <w:style w:type="paragraph" w:styleId="Heading3">
    <w:name w:val="heading 3"/>
    <w:aliases w:val="Section Header3,Sub-Clause Paragraph"/>
    <w:basedOn w:val="Normal"/>
    <w:next w:val="Normal"/>
    <w:qFormat/>
    <w:pPr>
      <w:keepNext/>
      <w:spacing w:before="240" w:after="60"/>
      <w:outlineLvl w:val="2"/>
    </w:pPr>
    <w:rPr>
      <w:rFonts w:ascii="Cambria" w:hAnsi="Cambria"/>
      <w:b/>
      <w:bCs/>
      <w:sz w:val="26"/>
      <w:szCs w:val="26"/>
      <w:lang w:val="en-GB"/>
    </w:rPr>
  </w:style>
  <w:style w:type="paragraph" w:styleId="Heading4">
    <w:name w:val="heading 4"/>
    <w:aliases w:val="Heading 4 Char Char Char Char,Sub-Clause Sub-paragraph, Sub-Clause Sub-paragraph"/>
    <w:basedOn w:val="Normal"/>
    <w:next w:val="Normal"/>
    <w:qFormat/>
    <w:pPr>
      <w:keepNext/>
      <w:tabs>
        <w:tab w:val="left" w:pos="1584"/>
      </w:tabs>
      <w:ind w:left="1584" w:hanging="864"/>
      <w:outlineLvl w:val="3"/>
    </w:pPr>
    <w:rPr>
      <w:sz w:val="44"/>
      <w:szCs w:val="20"/>
      <w:lang w:eastAsia="ar-SA"/>
    </w:rPr>
  </w:style>
  <w:style w:type="paragraph" w:styleId="Heading5">
    <w:name w:val="heading 5"/>
    <w:basedOn w:val="Normal"/>
    <w:next w:val="Normal"/>
    <w:qFormat/>
    <w:pPr>
      <w:keepNext/>
      <w:keepLines/>
      <w:spacing w:before="200"/>
      <w:outlineLvl w:val="4"/>
    </w:pPr>
    <w:rPr>
      <w:rFonts w:ascii="Cambria" w:hAnsi="Cambria"/>
      <w:color w:val="243F60"/>
    </w:rPr>
  </w:style>
  <w:style w:type="paragraph" w:styleId="Heading6">
    <w:name w:val="heading 6"/>
    <w:basedOn w:val="Normal"/>
    <w:next w:val="Normal"/>
    <w:qFormat/>
    <w:pPr>
      <w:keepNext/>
      <w:tabs>
        <w:tab w:val="left" w:pos="1872"/>
      </w:tabs>
      <w:ind w:left="1872" w:hanging="1152"/>
      <w:outlineLvl w:val="5"/>
    </w:pPr>
    <w:rPr>
      <w:sz w:val="36"/>
      <w:szCs w:val="20"/>
      <w:lang w:eastAsia="ar-SA"/>
    </w:rPr>
  </w:style>
  <w:style w:type="paragraph" w:styleId="Heading7">
    <w:name w:val="heading 7"/>
    <w:basedOn w:val="Normal"/>
    <w:next w:val="Normal"/>
    <w:qFormat/>
    <w:pPr>
      <w:keepNext/>
      <w:tabs>
        <w:tab w:val="left" w:pos="2016"/>
      </w:tabs>
      <w:ind w:left="2016" w:hanging="1296"/>
      <w:outlineLvl w:val="6"/>
    </w:pPr>
    <w:rPr>
      <w:sz w:val="48"/>
      <w:szCs w:val="20"/>
      <w:lang w:eastAsia="ar-SA"/>
    </w:rPr>
  </w:style>
  <w:style w:type="paragraph" w:styleId="Heading8">
    <w:name w:val="heading 8"/>
    <w:basedOn w:val="Normal"/>
    <w:next w:val="Normal"/>
    <w:qFormat/>
    <w:pPr>
      <w:keepNext/>
      <w:keepLines/>
      <w:spacing w:before="200"/>
      <w:outlineLvl w:val="7"/>
    </w:pPr>
    <w:rPr>
      <w:rFonts w:ascii="Cambria" w:hAnsi="Cambria"/>
      <w:color w:val="404040"/>
      <w:sz w:val="20"/>
      <w:szCs w:val="20"/>
    </w:rPr>
  </w:style>
  <w:style w:type="paragraph" w:styleId="Heading9">
    <w:name w:val="heading 9"/>
    <w:basedOn w:val="Normal"/>
    <w:next w:val="Normal"/>
    <w:qFormat/>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Footer">
    <w:name w:val="footer"/>
    <w:basedOn w:val="Normal"/>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yperlink">
    <w:name w:val="Hyperlink"/>
    <w:aliases w:val="Alna"/>
    <w:rPr>
      <w:color w:val="0000FF"/>
      <w:u w:val="single"/>
    </w:rPr>
  </w:style>
  <w:style w:type="paragraph" w:styleId="BalloonText">
    <w:name w:val="Balloon Text"/>
    <w:basedOn w:val="Normal"/>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ageNumber">
    <w:name w:val="page number"/>
    <w:basedOn w:val="DefaultParagraphFont"/>
  </w:style>
  <w:style w:type="paragraph" w:styleId="TOCHeading">
    <w:name w:val="TOC Heading"/>
    <w:basedOn w:val="Heading1"/>
    <w:next w:val="Normal"/>
    <w:pPr>
      <w:keepLines/>
      <w:spacing w:before="480" w:line="276" w:lineRule="auto"/>
      <w:jc w:val="left"/>
    </w:pPr>
    <w:rPr>
      <w:rFonts w:ascii="Cambria" w:hAnsi="Cambria"/>
      <w:bCs/>
      <w:color w:val="365F91"/>
      <w:sz w:val="28"/>
      <w:szCs w:val="28"/>
      <w:lang w:eastAsia="lt-LT"/>
    </w:rPr>
  </w:style>
  <w:style w:type="paragraph" w:styleId="TOC1">
    <w:name w:val="toc 1"/>
    <w:basedOn w:val="Normal"/>
    <w:next w:val="Normal"/>
    <w:autoRedefine/>
  </w:style>
  <w:style w:type="character" w:customStyle="1" w:styleId="KomentarotekstasDiagrama">
    <w:name w:val="Komentaro tekstas Diagrama"/>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pPr>
      <w:ind w:left="1296"/>
    </w:pPr>
  </w:style>
  <w:style w:type="paragraph" w:customStyle="1" w:styleId="Point1">
    <w:name w:val="Point 1"/>
    <w:basedOn w:val="Normal"/>
    <w:uiPriority w:val="99"/>
    <w:pPr>
      <w:spacing w:before="120" w:after="120"/>
      <w:ind w:left="1418" w:hanging="567"/>
      <w:jc w:val="both"/>
    </w:pPr>
    <w:rPr>
      <w:szCs w:val="20"/>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2"/>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OC2">
    <w:name w:val="toc 2"/>
    <w:basedOn w:val="Normal"/>
    <w:next w:val="Normal"/>
    <w:autoRedefine/>
    <w:pPr>
      <w:ind w:left="240"/>
    </w:pPr>
  </w:style>
  <w:style w:type="paragraph" w:customStyle="1" w:styleId="Punktas1">
    <w:name w:val="Punktas 1"/>
    <w:basedOn w:val="Normal"/>
    <w:autoRedefine/>
    <w:pPr>
      <w:ind w:firstLine="993"/>
      <w:jc w:val="both"/>
    </w:pPr>
    <w:rPr>
      <w:rFonts w:eastAsia="Calibri"/>
      <w:bCs/>
      <w:color w:val="000000"/>
    </w:rPr>
  </w:style>
  <w:style w:type="paragraph" w:customStyle="1" w:styleId="Punktas2">
    <w:name w:val="Punktas 2"/>
    <w:basedOn w:val="Normal"/>
    <w:autoRedefine/>
    <w:pPr>
      <w:spacing w:after="60"/>
      <w:ind w:firstLine="993"/>
      <w:jc w:val="both"/>
    </w:pPr>
    <w:rPr>
      <w:rFonts w:eastAsia="Calibri"/>
      <w:szCs w:val="22"/>
    </w:rPr>
  </w:style>
  <w:style w:type="character" w:customStyle="1" w:styleId="hps">
    <w:name w:val="hps"/>
  </w:style>
  <w:style w:type="paragraph" w:styleId="Caption">
    <w:name w:val="caption"/>
    <w:basedOn w:val="Normal"/>
    <w:next w:val="Normal"/>
    <w:qFormat/>
    <w:rPr>
      <w:b/>
      <w:bCs/>
      <w:sz w:val="20"/>
      <w:szCs w:val="20"/>
      <w:lang w:val="en-GB"/>
    </w:rPr>
  </w:style>
  <w:style w:type="character" w:styleId="Strong">
    <w:name w:val="Strong"/>
    <w:uiPriority w:val="22"/>
    <w:qFormat/>
    <w:rPr>
      <w:b/>
      <w:bCs/>
    </w:rPr>
  </w:style>
  <w:style w:type="paragraph" w:styleId="PlainText">
    <w:name w:val="Plain Text"/>
    <w:basedOn w:val="Normal"/>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FootnoteText">
    <w:name w:val="footnote text"/>
    <w:basedOn w:val="Normal"/>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BodyTextIndent2">
    <w:name w:val="Body Text Indent 2"/>
    <w:basedOn w:val="Normal"/>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BodyText2">
    <w:name w:val="Body Text 2"/>
    <w:basedOn w:val="Normal"/>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ListBullet">
    <w:name w:val="List Bullet"/>
    <w:basedOn w:val="Normal"/>
    <w:pPr>
      <w:numPr>
        <w:numId w:val="4"/>
      </w:numPr>
      <w:tabs>
        <w:tab w:val="left" w:pos="0"/>
        <w:tab w:val="left" w:pos="1301"/>
      </w:tabs>
    </w:pPr>
    <w:rPr>
      <w:szCs w:val="20"/>
      <w:lang w:val="en-GB"/>
    </w:rPr>
  </w:style>
  <w:style w:type="paragraph" w:styleId="Revision">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Normal"/>
    <w:pPr>
      <w:numPr>
        <w:numId w:val="5"/>
      </w:numPr>
      <w:jc w:val="both"/>
    </w:pPr>
    <w:rPr>
      <w:rFonts w:ascii="Tms Rmn" w:eastAsia="Batang" w:hAnsi="Tms Rmn"/>
      <w:color w:val="000000"/>
      <w:lang w:val="en-US"/>
    </w:rPr>
  </w:style>
  <w:style w:type="paragraph" w:styleId="ListBullet2">
    <w:name w:val="List Bullet 2"/>
    <w:basedOn w:val="Normal"/>
    <w:pPr>
      <w:numPr>
        <w:numId w:val="6"/>
      </w:numPr>
      <w:tabs>
        <w:tab w:val="left" w:pos="643"/>
      </w:tabs>
      <w:spacing w:before="240" w:after="120"/>
      <w:jc w:val="both"/>
    </w:pPr>
    <w:rPr>
      <w:rFonts w:ascii="Arial" w:hAnsi="Arial"/>
      <w:szCs w:val="20"/>
      <w:lang w:val="en-GB"/>
    </w:rPr>
  </w:style>
  <w:style w:type="paragraph" w:styleId="ListNumber2">
    <w:name w:val="List Number 2"/>
    <w:basedOn w:val="Normal"/>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Normal"/>
    <w:pPr>
      <w:spacing w:before="120" w:line="288" w:lineRule="auto"/>
      <w:ind w:firstLine="567"/>
      <w:jc w:val="both"/>
    </w:pPr>
    <w:rPr>
      <w:szCs w:val="20"/>
      <w:lang w:eastAsia="da-DK"/>
    </w:rPr>
  </w:style>
  <w:style w:type="paragraph" w:styleId="NormalIndent">
    <w:name w:val="Normal Indent"/>
    <w:basedOn w:val="Normal"/>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Normal"/>
    <w:autoRedefine/>
    <w:pPr>
      <w:spacing w:after="200" w:line="276" w:lineRule="auto"/>
    </w:pPr>
    <w:rPr>
      <w:rFonts w:ascii="Cambria" w:eastAsia="Calibri" w:hAnsi="Cambria"/>
      <w:b/>
      <w:sz w:val="22"/>
      <w:lang w:bidi="en-US"/>
    </w:rPr>
  </w:style>
  <w:style w:type="paragraph" w:customStyle="1" w:styleId="2WXW">
    <w:name w:val="2WXW"/>
    <w:basedOn w:val="Normal"/>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Normal"/>
    <w:pPr>
      <w:spacing w:before="100" w:after="100"/>
    </w:pPr>
    <w:rPr>
      <w:lang w:eastAsia="lt-LT"/>
    </w:rPr>
  </w:style>
  <w:style w:type="paragraph" w:customStyle="1" w:styleId="Sraopastraipa1">
    <w:name w:val="Sąrašo pastraipa1"/>
    <w:basedOn w:val="Normal"/>
    <w:qFormat/>
    <w:pPr>
      <w:spacing w:after="200" w:line="276" w:lineRule="auto"/>
      <w:ind w:left="720"/>
    </w:pPr>
    <w:rPr>
      <w:rFonts w:ascii="Calibri" w:hAnsi="Calibri"/>
      <w:sz w:val="22"/>
      <w:szCs w:val="22"/>
    </w:rPr>
  </w:style>
  <w:style w:type="paragraph" w:customStyle="1" w:styleId="Pagrindinistekstas2">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Normal"/>
    <w:pPr>
      <w:autoSpaceDE w:val="0"/>
      <w:jc w:val="center"/>
    </w:pPr>
    <w:rPr>
      <w:rFonts w:ascii="TimesLT" w:eastAsia="Calibri" w:hAnsi="TimesLT"/>
      <w:b/>
      <w:bCs/>
      <w:sz w:val="20"/>
      <w:lang w:val="en-U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Normal"/>
    <w:pPr>
      <w:ind w:left="720"/>
    </w:pPr>
    <w:rPr>
      <w:lang w:eastAsia="lt-LT"/>
    </w:rPr>
  </w:style>
  <w:style w:type="paragraph" w:styleId="BodyTextIndent3">
    <w:name w:val="Body Text Indent 3"/>
    <w:basedOn w:val="Normal"/>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TOAHeading">
    <w:name w:val="toa heading"/>
    <w:basedOn w:val="Normal"/>
    <w:next w:val="Normal"/>
    <w:pPr>
      <w:tabs>
        <w:tab w:val="left" w:pos="9000"/>
        <w:tab w:val="right" w:pos="9360"/>
      </w:tabs>
      <w:overflowPunct w:val="0"/>
      <w:autoSpaceDE w:val="0"/>
      <w:jc w:val="both"/>
    </w:pPr>
    <w:rPr>
      <w:szCs w:val="20"/>
      <w:lang w:val="en-US"/>
    </w:rPr>
  </w:style>
  <w:style w:type="paragraph" w:styleId="BodyTextIndent">
    <w:name w:val="Body Text Indent"/>
    <w:basedOn w:val="Normal"/>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Normal"/>
    <w:pPr>
      <w:numPr>
        <w:numId w:val="9"/>
      </w:numPr>
      <w:jc w:val="both"/>
    </w:pPr>
    <w:rPr>
      <w:lang w:eastAsia="lt-LT"/>
    </w:rPr>
  </w:style>
  <w:style w:type="paragraph" w:customStyle="1" w:styleId="Tvarkostekstas">
    <w:name w:val="Tvarkos tekstas"/>
    <w:basedOn w:val="Normal"/>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Normal"/>
    <w:uiPriority w:val="99"/>
    <w:pPr>
      <w:spacing w:before="280" w:after="280"/>
    </w:pPr>
    <w:rPr>
      <w:rFonts w:eastAsia="Calibri"/>
      <w:lang w:val="en-US" w:eastAsia="ar-SA"/>
    </w:rPr>
  </w:style>
  <w:style w:type="paragraph" w:styleId="NoSpacing">
    <w:name w:val="No Spacing"/>
    <w:link w:val="NoSpacingChar"/>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BodyTextFirstIndent">
    <w:name w:val="Body Text First Indent"/>
    <w:basedOn w:val="BodyText"/>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Normal"/>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Normal"/>
    <w:link w:val="Stilius3Diagrama"/>
    <w:qFormat/>
    <w:pPr>
      <w:widowControl w:val="0"/>
      <w:spacing w:before="200"/>
      <w:jc w:val="both"/>
    </w:pPr>
    <w:rPr>
      <w:rFonts w:eastAsia="Lucida Sans Unicode"/>
      <w:lang w:eastAsia="ar-SA"/>
    </w:rPr>
  </w:style>
  <w:style w:type="paragraph" w:customStyle="1" w:styleId="bodytext0">
    <w:name w:val="bodytext"/>
    <w:basedOn w:val="Normal"/>
    <w:pPr>
      <w:spacing w:before="280" w:after="280" w:line="276" w:lineRule="auto"/>
    </w:pPr>
    <w:rPr>
      <w:rFonts w:ascii="Calibri" w:hAnsi="Calibri"/>
      <w:sz w:val="22"/>
      <w:szCs w:val="22"/>
      <w:lang w:eastAsia="ar-SA"/>
    </w:rPr>
  </w:style>
  <w:style w:type="paragraph" w:customStyle="1" w:styleId="Stilius1">
    <w:name w:val="Stilius1"/>
    <w:basedOn w:val="Normal"/>
    <w:qFormat/>
    <w:pPr>
      <w:spacing w:before="240" w:after="240"/>
      <w:jc w:val="center"/>
    </w:pPr>
    <w:rPr>
      <w:b/>
      <w:lang w:eastAsia="ar-SA"/>
    </w:rPr>
  </w:style>
  <w:style w:type="paragraph" w:styleId="Title">
    <w:name w:val="Title"/>
    <w:basedOn w:val="Normal"/>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Normal"/>
    <w:next w:val="Normal"/>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NoList"/>
    <w:pPr>
      <w:numPr>
        <w:numId w:val="2"/>
      </w:numPr>
    </w:pPr>
  </w:style>
  <w:style w:type="numbering" w:customStyle="1" w:styleId="LFO2">
    <w:name w:val="LFO2"/>
    <w:basedOn w:val="NoList"/>
    <w:pPr>
      <w:numPr>
        <w:numId w:val="10"/>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7">
    <w:name w:val="LFO7"/>
    <w:basedOn w:val="NoList"/>
    <w:pPr>
      <w:numPr>
        <w:numId w:val="6"/>
      </w:numPr>
    </w:pPr>
  </w:style>
  <w:style w:type="numbering" w:customStyle="1" w:styleId="LFO8">
    <w:name w:val="LFO8"/>
    <w:basedOn w:val="NoList"/>
    <w:pPr>
      <w:numPr>
        <w:numId w:val="7"/>
      </w:numPr>
    </w:pPr>
  </w:style>
  <w:style w:type="numbering" w:customStyle="1" w:styleId="LFO9">
    <w:name w:val="LFO9"/>
    <w:basedOn w:val="NoList"/>
    <w:pPr>
      <w:numPr>
        <w:numId w:val="8"/>
      </w:numPr>
    </w:pPr>
  </w:style>
  <w:style w:type="numbering" w:customStyle="1" w:styleId="LFO10">
    <w:name w:val="LFO10"/>
    <w:basedOn w:val="NoList"/>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TableGrid">
    <w:name w:val="Table Grid"/>
    <w:basedOn w:val="TableNorma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13423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13423F"/>
    <w:rPr>
      <w:rFonts w:ascii="Times New Roman" w:eastAsia="Times New Roman" w:hAnsi="Times New Roman"/>
      <w:sz w:val="24"/>
      <w:szCs w:val="24"/>
    </w:rPr>
  </w:style>
  <w:style w:type="character" w:styleId="FollowedHyperlink">
    <w:name w:val="FollowedHyperlink"/>
    <w:uiPriority w:val="99"/>
    <w:semiHidden/>
    <w:unhideWhenUsed/>
    <w:rsid w:val="001926D7"/>
    <w:rPr>
      <w:color w:val="800080"/>
      <w:u w:val="single"/>
    </w:rPr>
  </w:style>
  <w:style w:type="paragraph" w:styleId="BodyText3">
    <w:name w:val="Body Text 3"/>
    <w:basedOn w:val="Normal"/>
    <w:link w:val="BodyText3Char"/>
    <w:rsid w:val="006F57CF"/>
    <w:pPr>
      <w:suppressAutoHyphens w:val="0"/>
      <w:autoSpaceDN/>
      <w:spacing w:after="120"/>
      <w:textAlignment w:val="auto"/>
    </w:pPr>
    <w:rPr>
      <w:sz w:val="16"/>
      <w:szCs w:val="16"/>
    </w:rPr>
  </w:style>
  <w:style w:type="character" w:customStyle="1" w:styleId="BodyText3Char">
    <w:name w:val="Body Text 3 Char"/>
    <w:link w:val="BodyText3"/>
    <w:rsid w:val="006F57CF"/>
    <w:rPr>
      <w:rFonts w:ascii="Times New Roman" w:eastAsia="Times New Roman" w:hAnsi="Times New Roman"/>
      <w:sz w:val="16"/>
      <w:szCs w:val="16"/>
    </w:rPr>
  </w:style>
  <w:style w:type="table" w:customStyle="1" w:styleId="Lentelstinklelis1">
    <w:name w:val="Lentelės tinklelis1"/>
    <w:basedOn w:val="TableNormal"/>
    <w:next w:val="TableGrid"/>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TableNormal"/>
    <w:next w:val="TableGrid"/>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FE5990"/>
  </w:style>
  <w:style w:type="character" w:customStyle="1" w:styleId="t99">
    <w:name w:val="t99"/>
    <w:basedOn w:val="DefaultParagraphFont"/>
    <w:rsid w:val="008657DB"/>
  </w:style>
  <w:style w:type="character" w:customStyle="1" w:styleId="t100">
    <w:name w:val="t100"/>
    <w:basedOn w:val="DefaultParagraphFont"/>
    <w:rsid w:val="008657DB"/>
  </w:style>
  <w:style w:type="character" w:customStyle="1" w:styleId="t101">
    <w:name w:val="t101"/>
    <w:basedOn w:val="DefaultParagraphFont"/>
    <w:rsid w:val="008657DB"/>
  </w:style>
  <w:style w:type="character" w:customStyle="1" w:styleId="t102">
    <w:name w:val="t102"/>
    <w:basedOn w:val="DefaultParagraphFont"/>
    <w:rsid w:val="008657DB"/>
  </w:style>
  <w:style w:type="character" w:customStyle="1" w:styleId="t103">
    <w:name w:val="t103"/>
    <w:basedOn w:val="DefaultParagraphFont"/>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List">
    <w:name w:val="List"/>
    <w:basedOn w:val="Normal"/>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Normal"/>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Normal"/>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Normal"/>
    <w:rsid w:val="0019137D"/>
    <w:pPr>
      <w:keepNext/>
      <w:suppressAutoHyphens w:val="0"/>
      <w:autoSpaceDN/>
      <w:jc w:val="both"/>
      <w:textAlignment w:val="auto"/>
    </w:pPr>
    <w:rPr>
      <w:sz w:val="22"/>
      <w:szCs w:val="22"/>
      <w:lang w:eastAsia="fi-FI"/>
    </w:rPr>
  </w:style>
  <w:style w:type="paragraph" w:customStyle="1" w:styleId="Head21">
    <w:name w:val="Head 2.1"/>
    <w:basedOn w:val="Normal"/>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Normal"/>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cumentMap">
    <w:name w:val="Document Map"/>
    <w:basedOn w:val="Normal"/>
    <w:link w:val="DocumentMapChar1"/>
    <w:semiHidden/>
    <w:rsid w:val="0019137D"/>
    <w:pPr>
      <w:shd w:val="clear" w:color="auto" w:fill="000080"/>
      <w:suppressAutoHyphens w:val="0"/>
      <w:autoSpaceDN/>
      <w:textAlignment w:val="auto"/>
    </w:pPr>
    <w:rPr>
      <w:rFonts w:ascii="Tahoma" w:hAnsi="Tahoma" w:cs="Tahoma"/>
      <w:sz w:val="20"/>
      <w:szCs w:val="20"/>
    </w:rPr>
  </w:style>
  <w:style w:type="character" w:customStyle="1" w:styleId="DocumentMapChar1">
    <w:name w:val="Document Map Char1"/>
    <w:link w:val="DocumentMap"/>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Normal"/>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Normal"/>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Normal"/>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NoList"/>
    <w:rsid w:val="006447B7"/>
    <w:pPr>
      <w:numPr>
        <w:numId w:val="11"/>
      </w:numPr>
    </w:pPr>
  </w:style>
  <w:style w:type="character" w:styleId="Emphasis">
    <w:name w:val="Emphasis"/>
    <w:uiPriority w:val="20"/>
    <w:qFormat/>
    <w:rsid w:val="00FE17DC"/>
    <w:rPr>
      <w:i/>
      <w:iCs/>
    </w:rPr>
  </w:style>
  <w:style w:type="paragraph" w:customStyle="1" w:styleId="Standard">
    <w:name w:val="Standard"/>
    <w:basedOn w:val="Normal"/>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TableNormal"/>
    <w:next w:val="TableGrid"/>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Normal"/>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CommentSubjectChar2">
    <w:name w:val="Comment Subject Char2"/>
    <w:link w:val="CommentSubject"/>
    <w:rsid w:val="00904B72"/>
    <w:rPr>
      <w:b/>
      <w:bCs/>
      <w:sz w:val="22"/>
      <w:szCs w:val="22"/>
      <w:lang w:eastAsia="en-US"/>
    </w:rPr>
  </w:style>
  <w:style w:type="character" w:customStyle="1" w:styleId="wysiwyg-color-black">
    <w:name w:val="wysiwyg-color-black"/>
    <w:basedOn w:val="DefaultParagraphFont"/>
    <w:rsid w:val="000A4DAF"/>
  </w:style>
  <w:style w:type="character" w:styleId="UnresolvedMention">
    <w:name w:val="Unresolved Mention"/>
    <w:basedOn w:val="DefaultParagraphFont"/>
    <w:uiPriority w:val="99"/>
    <w:semiHidden/>
    <w:unhideWhenUsed/>
    <w:rsid w:val="000B04F7"/>
    <w:rPr>
      <w:color w:val="605E5C"/>
      <w:shd w:val="clear" w:color="auto" w:fill="E1DFDD"/>
    </w:rPr>
  </w:style>
  <w:style w:type="character" w:customStyle="1" w:styleId="NoSpacingChar">
    <w:name w:val="No Spacing Char"/>
    <w:basedOn w:val="DefaultParagraphFont"/>
    <w:link w:val="NoSpacing"/>
    <w:uiPriority w:val="1"/>
    <w:rsid w:val="007A517B"/>
    <w:rPr>
      <w:rFonts w:ascii="Times New Roman" w:hAnsi="Times New Roman" w:cs="Times New Roman Bold"/>
      <w:sz w:val="24"/>
      <w:szCs w:val="22"/>
      <w:lang w:eastAsia="ar-SA"/>
    </w:rPr>
  </w:style>
  <w:style w:type="paragraph" w:customStyle="1" w:styleId="text-3mezera">
    <w:name w:val="text - 3 mezera"/>
    <w:basedOn w:val="Normal"/>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DefaultParagraphFont"/>
    <w:rsid w:val="00F16177"/>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A296A"/>
    <w:rPr>
      <w:rFonts w:ascii="Arial-BoldItalicMT" w:hAnsi="Arial-BoldItalicMT" w:hint="default"/>
      <w:b/>
      <w:bCs/>
      <w:i/>
      <w:iCs/>
      <w:color w:val="000000"/>
      <w:sz w:val="22"/>
      <w:szCs w:val="22"/>
    </w:rPr>
  </w:style>
  <w:style w:type="paragraph" w:styleId="Subtitle">
    <w:name w:val="Subtitle"/>
    <w:basedOn w:val="Normal"/>
    <w:next w:val="Normal"/>
    <w:link w:val="SubtitleChar"/>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DefaultParagraphFont"/>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TableNormal"/>
    <w:next w:val="TableGrid"/>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9C227F"/>
  </w:style>
  <w:style w:type="paragraph" w:styleId="NormalWeb">
    <w:name w:val="Normal (Web)"/>
    <w:basedOn w:val="Normal"/>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DefaultParagraphFont"/>
    <w:rsid w:val="00DB181D"/>
    <w:rPr>
      <w:rFonts w:ascii="Segoe UI" w:hAnsi="Segoe UI" w:cs="Segoe UI" w:hint="default"/>
      <w:sz w:val="18"/>
      <w:szCs w:val="18"/>
    </w:rPr>
  </w:style>
  <w:style w:type="table" w:customStyle="1" w:styleId="Lentelstinklelis6">
    <w:name w:val="Lentelės tinklelis6"/>
    <w:basedOn w:val="TableNormal"/>
    <w:next w:val="TableGrid"/>
    <w:rsid w:val="00F818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6D56EA"/>
    <w:pPr>
      <w:suppressAutoHyphens w:val="0"/>
      <w:autoSpaceDN/>
      <w:textAlignment w:val="auto"/>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68508086">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07964205">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2646737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0846363">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62464278">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68710312">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77367376">
      <w:bodyDiv w:val="1"/>
      <w:marLeft w:val="0"/>
      <w:marRight w:val="0"/>
      <w:marTop w:val="0"/>
      <w:marBottom w:val="0"/>
      <w:divBdr>
        <w:top w:val="none" w:sz="0" w:space="0" w:color="auto"/>
        <w:left w:val="none" w:sz="0" w:space="0" w:color="auto"/>
        <w:bottom w:val="none" w:sz="0" w:space="0" w:color="auto"/>
        <w:right w:val="none" w:sz="0" w:space="0" w:color="auto"/>
      </w:divBdr>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0962568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58309339">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09250925">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11382134">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www.youtube.com/watch?v=V9buN_j76cY"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sections/115001605685-EBV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11280</Words>
  <Characters>64296</Characters>
  <Application>Microsoft Office Word</Application>
  <DocSecurity>0</DocSecurity>
  <Lines>535</Lines>
  <Paragraphs>150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Pirkimo_dokumentai_patikrai_red</vt:lpstr>
    </vt:vector>
  </TitlesOfParts>
  <Manager/>
  <Company/>
  <LinksUpToDate>false</LinksUpToDate>
  <CharactersWithSpaces>75426</CharactersWithSpaces>
  <SharedDoc>false</SharedDoc>
  <HyperlinkBase/>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4</cp:revision>
  <cp:lastPrinted>2025-03-25T09:47:00Z</cp:lastPrinted>
  <dcterms:created xsi:type="dcterms:W3CDTF">2025-10-30T08:35:00Z</dcterms:created>
  <dcterms:modified xsi:type="dcterms:W3CDTF">2025-10-30T10:41:00Z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